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Pr="00ED784F" w:rsidRDefault="00BA090F" w:rsidP="00CE060B">
      <w:pPr>
        <w:spacing w:line="240" w:lineRule="atLeast"/>
        <w:jc w:val="center"/>
        <w:rPr>
          <w:rFonts w:ascii="方正小标宋简体" w:eastAsia="方正小标宋简体" w:hAnsi="宋体"/>
          <w:b/>
          <w:bCs/>
          <w:sz w:val="52"/>
          <w:szCs w:val="52"/>
        </w:rPr>
      </w:pPr>
      <w:r>
        <w:rPr>
          <w:rFonts w:ascii="方正小标宋简体" w:eastAsia="方正小标宋简体" w:hAnsi="宋体" w:hint="eastAsia"/>
          <w:b/>
          <w:bCs/>
          <w:sz w:val="52"/>
          <w:szCs w:val="52"/>
        </w:rPr>
        <w:t>《</w:t>
      </w:r>
      <w:r w:rsidRPr="003C29F0">
        <w:rPr>
          <w:rFonts w:ascii="方正小标宋简体" w:eastAsia="方正小标宋简体" w:hAnsi="宋体" w:hint="eastAsia"/>
          <w:b/>
          <w:bCs/>
          <w:sz w:val="52"/>
          <w:szCs w:val="52"/>
        </w:rPr>
        <w:t>工程建设各方责任主体和有关机构质量行为检查表</w:t>
      </w:r>
      <w:r>
        <w:rPr>
          <w:rFonts w:ascii="方正小标宋简体" w:eastAsia="方正小标宋简体" w:hAnsi="宋体" w:hint="eastAsia"/>
          <w:b/>
          <w:bCs/>
          <w:sz w:val="52"/>
          <w:szCs w:val="52"/>
        </w:rPr>
        <w:t>》</w:t>
      </w:r>
      <w:r w:rsidRPr="00ED784F">
        <w:rPr>
          <w:rFonts w:ascii="方正小标宋简体" w:eastAsia="方正小标宋简体" w:hAnsi="宋体" w:hint="eastAsia"/>
          <w:b/>
          <w:bCs/>
          <w:sz w:val="52"/>
          <w:szCs w:val="52"/>
        </w:rPr>
        <w:t>填表说明</w:t>
      </w:r>
    </w:p>
    <w:p w:rsidR="00BA090F" w:rsidRPr="00ED784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Pr="00ED784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Pr="00ED784F" w:rsidRDefault="00BA090F" w:rsidP="00C413B3">
      <w:pPr>
        <w:spacing w:line="240" w:lineRule="atLeast"/>
        <w:jc w:val="center"/>
        <w:rPr>
          <w:rFonts w:ascii="方正小标宋简体" w:eastAsia="方正小标宋简体" w:hAnsi="宋体"/>
          <w:b/>
          <w:bCs/>
          <w:sz w:val="48"/>
          <w:szCs w:val="48"/>
        </w:rPr>
      </w:pPr>
      <w:r w:rsidRPr="00ED784F">
        <w:rPr>
          <w:rFonts w:ascii="方正小标宋简体" w:eastAsia="方正小标宋简体" w:hAnsi="宋体"/>
          <w:b/>
          <w:bCs/>
          <w:sz w:val="48"/>
          <w:szCs w:val="48"/>
        </w:rPr>
        <w:t>201</w:t>
      </w:r>
      <w:r>
        <w:rPr>
          <w:rFonts w:ascii="方正小标宋简体" w:eastAsia="方正小标宋简体" w:hAnsi="宋体"/>
          <w:b/>
          <w:bCs/>
          <w:sz w:val="48"/>
          <w:szCs w:val="48"/>
        </w:rPr>
        <w:t>5</w:t>
      </w:r>
      <w:r w:rsidRPr="00ED784F">
        <w:rPr>
          <w:rFonts w:ascii="方正小标宋简体" w:eastAsia="方正小标宋简体" w:hAnsi="宋体" w:hint="eastAsia"/>
          <w:b/>
          <w:bCs/>
          <w:sz w:val="48"/>
          <w:szCs w:val="48"/>
        </w:rPr>
        <w:t>年</w:t>
      </w:r>
      <w:r>
        <w:rPr>
          <w:rFonts w:ascii="方正小标宋简体" w:eastAsia="方正小标宋简体" w:hAnsi="宋体"/>
          <w:b/>
          <w:bCs/>
          <w:sz w:val="48"/>
          <w:szCs w:val="48"/>
        </w:rPr>
        <w:t>12</w:t>
      </w:r>
      <w:r w:rsidRPr="00ED784F">
        <w:rPr>
          <w:rFonts w:ascii="方正小标宋简体" w:eastAsia="方正小标宋简体" w:hAnsi="宋体" w:hint="eastAsia"/>
          <w:b/>
          <w:bCs/>
          <w:sz w:val="48"/>
          <w:szCs w:val="48"/>
        </w:rPr>
        <w:t>月</w:t>
      </w:r>
      <w:r>
        <w:rPr>
          <w:rFonts w:ascii="方正小标宋简体" w:eastAsia="方正小标宋简体" w:hAnsi="宋体"/>
          <w:b/>
          <w:bCs/>
          <w:sz w:val="48"/>
          <w:szCs w:val="48"/>
        </w:rPr>
        <w:t>13</w:t>
      </w:r>
      <w:r w:rsidRPr="00ED784F">
        <w:rPr>
          <w:rFonts w:ascii="方正小标宋简体" w:eastAsia="方正小标宋简体" w:hAnsi="宋体" w:hint="eastAsia"/>
          <w:b/>
          <w:bCs/>
          <w:sz w:val="48"/>
          <w:szCs w:val="48"/>
        </w:rPr>
        <w:t>日</w:t>
      </w: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CE060B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E6754D">
      <w:pPr>
        <w:spacing w:line="240" w:lineRule="atLeast"/>
        <w:rPr>
          <w:rFonts w:ascii="华文中宋" w:eastAsia="华文中宋" w:hAnsi="宋体"/>
          <w:b/>
          <w:bCs/>
          <w:sz w:val="36"/>
        </w:rPr>
      </w:pPr>
    </w:p>
    <w:p w:rsidR="00BA090F" w:rsidRDefault="00BA090F" w:rsidP="000A13AE">
      <w:pPr>
        <w:spacing w:line="240" w:lineRule="atLeast"/>
        <w:jc w:val="center"/>
        <w:rPr>
          <w:rFonts w:ascii="华文中宋" w:eastAsia="华文中宋" w:hAnsi="宋体"/>
          <w:b/>
          <w:bCs/>
          <w:sz w:val="36"/>
        </w:rPr>
      </w:pPr>
      <w:r>
        <w:rPr>
          <w:rFonts w:ascii="华文中宋" w:eastAsia="华文中宋" w:hAnsi="宋体" w:hint="eastAsia"/>
          <w:b/>
          <w:bCs/>
          <w:sz w:val="36"/>
        </w:rPr>
        <w:t>目录</w:t>
      </w:r>
    </w:p>
    <w:p w:rsidR="00BA090F" w:rsidRDefault="00BA090F" w:rsidP="006D3503">
      <w:pPr>
        <w:pStyle w:val="TOC1"/>
        <w:tabs>
          <w:tab w:val="right" w:leader="dot" w:pos="8296"/>
        </w:tabs>
        <w:spacing w:line="500" w:lineRule="exact"/>
        <w:rPr>
          <w:rFonts w:ascii="Calibri" w:hAnsi="Calibri"/>
          <w:noProof/>
          <w:szCs w:val="22"/>
        </w:rPr>
      </w:pPr>
      <w:r>
        <w:rPr>
          <w:rFonts w:ascii="华文中宋" w:eastAsia="华文中宋" w:hAnsi="宋体"/>
          <w:b/>
          <w:bCs/>
          <w:sz w:val="36"/>
        </w:rPr>
        <w:fldChar w:fldCharType="begin"/>
      </w:r>
      <w:r>
        <w:rPr>
          <w:rFonts w:ascii="华文中宋" w:eastAsia="华文中宋" w:hAnsi="宋体"/>
          <w:b/>
          <w:bCs/>
          <w:sz w:val="36"/>
        </w:rPr>
        <w:instrText xml:space="preserve"> TOC \o "1-4" \u </w:instrText>
      </w:r>
      <w:r>
        <w:rPr>
          <w:rFonts w:ascii="华文中宋" w:eastAsia="华文中宋" w:hAnsi="宋体"/>
          <w:b/>
          <w:bCs/>
          <w:sz w:val="36"/>
        </w:rPr>
        <w:fldChar w:fldCharType="separate"/>
      </w:r>
    </w:p>
    <w:p w:rsidR="00BA090F" w:rsidRDefault="00BA090F" w:rsidP="006D3503">
      <w:pPr>
        <w:pStyle w:val="TOC3"/>
        <w:tabs>
          <w:tab w:val="right" w:leader="dot" w:pos="8296"/>
        </w:tabs>
        <w:spacing w:line="500" w:lineRule="exact"/>
        <w:ind w:leftChars="0" w:left="0" w:firstLineChars="98" w:firstLine="207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（一）建设单位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1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施工前办理质量监督手续情况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2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施工前办理施工图设计文件审查情况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3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施工前办理施工许可</w:t>
      </w:r>
      <w:r w:rsidRPr="00061BD6">
        <w:rPr>
          <w:rFonts w:ascii="仿宋_GB2312" w:eastAsia="仿宋_GB2312"/>
          <w:b/>
          <w:noProof/>
        </w:rPr>
        <w:t>(</w:t>
      </w:r>
      <w:r w:rsidRPr="00061BD6">
        <w:rPr>
          <w:rFonts w:ascii="仿宋_GB2312" w:eastAsia="仿宋_GB2312" w:hint="eastAsia"/>
          <w:b/>
          <w:noProof/>
        </w:rPr>
        <w:t>开工报告</w:t>
      </w:r>
      <w:r w:rsidRPr="00061BD6">
        <w:rPr>
          <w:rFonts w:ascii="仿宋_GB2312" w:eastAsia="仿宋_GB2312"/>
          <w:b/>
          <w:noProof/>
        </w:rPr>
        <w:t>)</w:t>
      </w:r>
      <w:r w:rsidRPr="00061BD6">
        <w:rPr>
          <w:rFonts w:ascii="仿宋_GB2312" w:eastAsia="仿宋_GB2312" w:hint="eastAsia"/>
          <w:b/>
          <w:noProof/>
        </w:rPr>
        <w:t>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4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按规定委托监理情况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5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组织图纸会审、设计交底、设计变更工作情况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6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原设计有重大修改、变动的，施工图设计文件重新报审情况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A090F" w:rsidRDefault="00BA090F" w:rsidP="006D3503">
      <w:pPr>
        <w:pStyle w:val="TOC3"/>
        <w:tabs>
          <w:tab w:val="right" w:leader="dot" w:pos="8296"/>
        </w:tabs>
        <w:spacing w:line="500" w:lineRule="exact"/>
        <w:ind w:leftChars="0" w:left="0" w:firstLineChars="98" w:firstLine="207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（二）勘察、设计单位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7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勘察单位资质情况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8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设计单位资质情况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9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参加地基验槽、基础、主体结构及有关重要部位工程质量验收情况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10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签发设计修改变更、技术洽商通知情况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11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参加有关工程质量问题的处理情况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A090F" w:rsidRDefault="00BA090F" w:rsidP="006D3503">
      <w:pPr>
        <w:pStyle w:val="TOC3"/>
        <w:tabs>
          <w:tab w:val="right" w:leader="dot" w:pos="8296"/>
        </w:tabs>
        <w:spacing w:line="500" w:lineRule="exact"/>
        <w:ind w:leftChars="0" w:left="0" w:firstLineChars="98" w:firstLine="207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（三）施工单位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12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单位资质情况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13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项目负责人资格和履责情况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14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项目部人员配备及到位情况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15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施工组织设计或施工方案审批及执行情况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16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施工技术交底情况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17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施工现场施工操作技术规程及国家有关规范、标准、图集的配置情况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18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工程技术标准及审查合格的施工图设计文件的实施情况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19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质量问题和质量事故处理情况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A090F" w:rsidRDefault="00BA090F" w:rsidP="006D3503">
      <w:pPr>
        <w:pStyle w:val="TOC3"/>
        <w:tabs>
          <w:tab w:val="right" w:leader="dot" w:pos="8296"/>
        </w:tabs>
        <w:spacing w:line="500" w:lineRule="exact"/>
        <w:ind w:leftChars="0" w:left="0" w:firstLineChars="98" w:firstLine="207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（四）监理单位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20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单位资质情况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21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总监理工程师资格及履责情况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22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项目监理部人员配备及到位情况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23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监理规划、监理实施细则的编制审批情况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24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监理规划、监理实施细则的编制审批情况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25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对材料、构配件、设备投入使用或安装前进行审查情况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26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对分包单位的资质进行核查情况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27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见证取样制度的执行情况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28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组织和审查工程变更情况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29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对重点部位、关键工序实施旁站监理情况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30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隐蔽工程、检验批、分项、分部（子分部）工程质量验收情况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31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质量问题通知单签发及质量问题整改结果的复查情况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32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监理工程师是否按照工程监理规范的要求，采取旁站、巡视和平行检验等形式对建设工程实施监理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BA090F" w:rsidRDefault="00BA090F" w:rsidP="006D3503">
      <w:pPr>
        <w:pStyle w:val="TOC3"/>
        <w:tabs>
          <w:tab w:val="right" w:leader="dot" w:pos="8296"/>
        </w:tabs>
        <w:spacing w:line="500" w:lineRule="exact"/>
        <w:ind w:leftChars="0" w:left="0" w:firstLineChars="98" w:firstLine="207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（五）工程质量检测机构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33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是否超出资质范围从事检测活动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BA090F" w:rsidRDefault="00BA090F" w:rsidP="006D3503">
      <w:pPr>
        <w:pStyle w:val="TOC4"/>
        <w:tabs>
          <w:tab w:val="right" w:leader="dot" w:pos="8296"/>
        </w:tabs>
        <w:spacing w:line="500" w:lineRule="exact"/>
        <w:ind w:leftChars="0" w:left="0" w:firstLineChars="147" w:firstLine="310"/>
        <w:rPr>
          <w:rFonts w:ascii="Calibri" w:hAnsi="Calibri"/>
          <w:noProof/>
          <w:szCs w:val="22"/>
        </w:rPr>
      </w:pPr>
      <w:r w:rsidRPr="00061BD6">
        <w:rPr>
          <w:rFonts w:ascii="仿宋_GB2312" w:eastAsia="仿宋_GB2312" w:hint="eastAsia"/>
          <w:b/>
          <w:noProof/>
        </w:rPr>
        <w:t>第</w:t>
      </w:r>
      <w:r w:rsidRPr="00061BD6">
        <w:rPr>
          <w:rFonts w:ascii="仿宋_GB2312" w:eastAsia="仿宋_GB2312"/>
          <w:b/>
          <w:noProof/>
        </w:rPr>
        <w:t>34</w:t>
      </w:r>
      <w:r w:rsidRPr="00061BD6">
        <w:rPr>
          <w:rFonts w:ascii="仿宋_GB2312" w:eastAsia="仿宋_GB2312" w:hint="eastAsia"/>
          <w:b/>
          <w:noProof/>
        </w:rPr>
        <w:t>项</w:t>
      </w:r>
      <w:r w:rsidRPr="00061BD6">
        <w:rPr>
          <w:rFonts w:ascii="仿宋_GB2312" w:eastAsia="仿宋_GB2312"/>
          <w:b/>
          <w:noProof/>
        </w:rPr>
        <w:t xml:space="preserve">  </w:t>
      </w:r>
      <w:r w:rsidRPr="00061BD6">
        <w:rPr>
          <w:rFonts w:ascii="仿宋_GB2312" w:eastAsia="仿宋_GB2312" w:hint="eastAsia"/>
          <w:b/>
          <w:noProof/>
        </w:rPr>
        <w:t>检测报告内容及结论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_Toc372814776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BA090F" w:rsidRPr="006D3533" w:rsidRDefault="00BA090F" w:rsidP="006D3533">
      <w:pPr>
        <w:rPr>
          <w:noProof/>
        </w:rPr>
      </w:pPr>
    </w:p>
    <w:p w:rsidR="00BA090F" w:rsidRDefault="00BA090F" w:rsidP="00ED784F">
      <w:pPr>
        <w:spacing w:line="240" w:lineRule="atLeast"/>
        <w:rPr>
          <w:rFonts w:ascii="华文中宋" w:eastAsia="华文中宋" w:hAnsi="宋体"/>
          <w:b/>
          <w:bCs/>
          <w:sz w:val="36"/>
        </w:rPr>
        <w:sectPr w:rsidR="00BA090F" w:rsidSect="00D12E6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中宋" w:eastAsia="华文中宋" w:hAnsi="宋体"/>
          <w:b/>
          <w:bCs/>
          <w:sz w:val="36"/>
        </w:rPr>
        <w:fldChar w:fldCharType="end"/>
      </w:r>
    </w:p>
    <w:p w:rsidR="00BA090F" w:rsidRPr="00ED784F" w:rsidRDefault="00BA090F" w:rsidP="00C413B3">
      <w:pPr>
        <w:spacing w:beforeLines="50" w:line="600" w:lineRule="exact"/>
        <w:outlineLvl w:val="2"/>
        <w:rPr>
          <w:rFonts w:ascii="仿宋_GB2312" w:eastAsia="仿宋_GB2312"/>
          <w:b/>
          <w:sz w:val="32"/>
          <w:szCs w:val="32"/>
        </w:rPr>
      </w:pPr>
      <w:r w:rsidRPr="00ED784F">
        <w:rPr>
          <w:rFonts w:ascii="仿宋_GB2312" w:eastAsia="仿宋_GB2312"/>
          <w:b/>
          <w:sz w:val="32"/>
          <w:szCs w:val="32"/>
        </w:rPr>
        <w:t xml:space="preserve">    </w:t>
      </w:r>
      <w:bookmarkStart w:id="0" w:name="_Toc372814738"/>
      <w:r w:rsidRPr="00ED784F">
        <w:rPr>
          <w:rFonts w:ascii="仿宋_GB2312" w:eastAsia="仿宋_GB2312" w:hint="eastAsia"/>
          <w:b/>
          <w:sz w:val="32"/>
          <w:szCs w:val="32"/>
        </w:rPr>
        <w:t>（一）</w:t>
      </w:r>
      <w:r>
        <w:rPr>
          <w:rFonts w:ascii="仿宋_GB2312" w:eastAsia="仿宋_GB2312" w:hint="eastAsia"/>
          <w:b/>
          <w:sz w:val="32"/>
          <w:szCs w:val="32"/>
        </w:rPr>
        <w:t>建设单位</w:t>
      </w:r>
      <w:bookmarkEnd w:id="0"/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1" w:name="_Toc372814739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 w:rsidRPr="00385C75">
        <w:rPr>
          <w:rFonts w:ascii="仿宋_GB2312" w:eastAsia="仿宋_GB2312"/>
          <w:b/>
          <w:sz w:val="32"/>
          <w:szCs w:val="32"/>
        </w:rPr>
        <w:t>1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390889">
        <w:rPr>
          <w:rFonts w:ascii="仿宋_GB2312" w:eastAsia="仿宋_GB2312" w:hint="eastAsia"/>
          <w:b/>
          <w:sz w:val="32"/>
          <w:szCs w:val="32"/>
        </w:rPr>
        <w:t>施工前办理质量监督手续情况</w:t>
      </w:r>
      <w:bookmarkEnd w:id="1"/>
    </w:p>
    <w:p w:rsidR="00BA090F" w:rsidRDefault="00BA090F" w:rsidP="000A13AE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一、检查内容：</w:t>
      </w:r>
      <w:r w:rsidRPr="00390889">
        <w:rPr>
          <w:rFonts w:ascii="仿宋_GB2312" w:eastAsia="仿宋_GB2312" w:hint="eastAsia"/>
          <w:sz w:val="32"/>
          <w:szCs w:val="32"/>
        </w:rPr>
        <w:t>检查监督注册登记表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39088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390889">
        <w:rPr>
          <w:rFonts w:ascii="仿宋_GB2312" w:eastAsia="仿宋_GB2312" w:hint="eastAsia"/>
          <w:sz w:val="32"/>
          <w:szCs w:val="32"/>
        </w:rPr>
        <w:t>查看质量监督部门受理的《质量监督委托书》。</w:t>
      </w:r>
    </w:p>
    <w:p w:rsidR="00BA090F" w:rsidRDefault="00BA090F" w:rsidP="0039088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三、评价判定原则：无委托书或委托时间滞后于开工时间，判定</w:t>
      </w:r>
      <w:r w:rsidRPr="00390889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“不</w:t>
      </w:r>
      <w:r w:rsidRPr="00390889">
        <w:rPr>
          <w:rFonts w:ascii="仿宋_GB2312" w:eastAsia="仿宋_GB2312" w:hint="eastAsia"/>
          <w:sz w:val="32"/>
          <w:szCs w:val="32"/>
        </w:rPr>
        <w:t>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390889"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39088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390889">
        <w:rPr>
          <w:rFonts w:ascii="仿宋_GB2312" w:eastAsia="仿宋_GB2312" w:hint="eastAsia"/>
          <w:sz w:val="32"/>
          <w:szCs w:val="32"/>
        </w:rPr>
        <w:t>《建设工程质量管理条例》第十三条。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2" w:name="_Toc372814740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2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390889">
        <w:rPr>
          <w:rFonts w:ascii="仿宋_GB2312" w:eastAsia="仿宋_GB2312" w:hint="eastAsia"/>
          <w:b/>
          <w:sz w:val="32"/>
          <w:szCs w:val="32"/>
        </w:rPr>
        <w:t>施工前办理施工图设计文件审查情况</w:t>
      </w:r>
      <w:bookmarkEnd w:id="2"/>
    </w:p>
    <w:p w:rsidR="00BA090F" w:rsidRDefault="00BA090F" w:rsidP="00390889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一、检查内容：</w:t>
      </w:r>
      <w:r w:rsidRPr="00390889">
        <w:rPr>
          <w:rFonts w:ascii="仿宋_GB2312" w:eastAsia="仿宋_GB2312" w:hint="eastAsia"/>
          <w:sz w:val="32"/>
          <w:szCs w:val="32"/>
        </w:rPr>
        <w:t>检查施工图设计文件审查资料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39088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390889">
        <w:rPr>
          <w:rFonts w:ascii="仿宋_GB2312" w:eastAsia="仿宋_GB2312" w:hint="eastAsia"/>
          <w:sz w:val="32"/>
          <w:szCs w:val="32"/>
        </w:rPr>
        <w:t>查看《施工图审查文件》和批准书、盖经审查的施工纸。</w:t>
      </w:r>
    </w:p>
    <w:p w:rsidR="00BA090F" w:rsidRDefault="00BA090F" w:rsidP="0039088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390889">
        <w:rPr>
          <w:rFonts w:ascii="仿宋_GB2312" w:eastAsia="仿宋_GB2312" w:hint="eastAsia"/>
          <w:sz w:val="32"/>
          <w:szCs w:val="32"/>
        </w:rPr>
        <w:t>无《施工图审查文件》和批准书，或审查时间和批准时间滞后开工时间者，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390889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390889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390889"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39088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390889">
        <w:rPr>
          <w:rFonts w:ascii="仿宋_GB2312" w:eastAsia="仿宋_GB2312" w:hint="eastAsia"/>
          <w:sz w:val="32"/>
          <w:szCs w:val="32"/>
        </w:rPr>
        <w:t>《建设工程质量管理条例》第十一条；《房屋建筑和市政基础设施工程施工图设计文件审查管理办法》第三条。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3" w:name="_Toc372814741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3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390889">
        <w:rPr>
          <w:rFonts w:ascii="仿宋_GB2312" w:eastAsia="仿宋_GB2312" w:hint="eastAsia"/>
          <w:b/>
          <w:sz w:val="32"/>
          <w:szCs w:val="32"/>
        </w:rPr>
        <w:t>施工前办理施工许可</w:t>
      </w:r>
      <w:r w:rsidRPr="00390889">
        <w:rPr>
          <w:rFonts w:ascii="仿宋_GB2312" w:eastAsia="仿宋_GB2312"/>
          <w:b/>
          <w:sz w:val="32"/>
          <w:szCs w:val="32"/>
        </w:rPr>
        <w:t>(</w:t>
      </w:r>
      <w:r w:rsidRPr="00390889">
        <w:rPr>
          <w:rFonts w:ascii="仿宋_GB2312" w:eastAsia="仿宋_GB2312" w:hint="eastAsia"/>
          <w:b/>
          <w:sz w:val="32"/>
          <w:szCs w:val="32"/>
        </w:rPr>
        <w:t>开工报告</w:t>
      </w:r>
      <w:r w:rsidRPr="00390889">
        <w:rPr>
          <w:rFonts w:ascii="仿宋_GB2312" w:eastAsia="仿宋_GB2312"/>
          <w:b/>
          <w:sz w:val="32"/>
          <w:szCs w:val="32"/>
        </w:rPr>
        <w:t>)</w:t>
      </w:r>
      <w:r w:rsidRPr="00390889">
        <w:rPr>
          <w:rFonts w:ascii="仿宋_GB2312" w:eastAsia="仿宋_GB2312" w:hint="eastAsia"/>
          <w:b/>
          <w:sz w:val="32"/>
          <w:szCs w:val="32"/>
        </w:rPr>
        <w:t>情况</w:t>
      </w:r>
      <w:bookmarkEnd w:id="3"/>
    </w:p>
    <w:p w:rsidR="00BA090F" w:rsidRDefault="00BA090F" w:rsidP="00390889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一、检查内容：</w:t>
      </w:r>
      <w:r w:rsidRPr="004B57A1">
        <w:rPr>
          <w:rFonts w:ascii="仿宋_GB2312" w:eastAsia="仿宋_GB2312" w:hint="eastAsia"/>
          <w:sz w:val="32"/>
          <w:szCs w:val="32"/>
        </w:rPr>
        <w:t>检查施工许可证（开工报告）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39088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4B57A1">
        <w:rPr>
          <w:rFonts w:ascii="仿宋_GB2312" w:eastAsia="仿宋_GB2312" w:hint="eastAsia"/>
          <w:sz w:val="32"/>
          <w:szCs w:val="32"/>
        </w:rPr>
        <w:t>查看当地建设主管部门颁发的《施工许可证》或当地发改委出具“开工报告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39088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4B57A1">
        <w:rPr>
          <w:rFonts w:ascii="仿宋_GB2312" w:eastAsia="仿宋_GB2312" w:hint="eastAsia"/>
          <w:sz w:val="32"/>
          <w:szCs w:val="32"/>
        </w:rPr>
        <w:t>当出现无《施工许可证》或“开工报告”，其时间与滞后开工日期，或时间超过三个月未申请延期者，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4B57A1">
        <w:rPr>
          <w:rFonts w:ascii="仿宋_GB2312" w:eastAsia="仿宋_GB2312" w:hint="eastAsia"/>
          <w:sz w:val="32"/>
          <w:szCs w:val="32"/>
        </w:rPr>
        <w:t>为“不符合”。</w:t>
      </w:r>
    </w:p>
    <w:p w:rsidR="00BA090F" w:rsidRDefault="00BA090F" w:rsidP="0039088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4B57A1">
        <w:rPr>
          <w:rFonts w:ascii="仿宋_GB2312" w:eastAsia="仿宋_GB2312" w:hint="eastAsia"/>
          <w:sz w:val="32"/>
          <w:szCs w:val="32"/>
        </w:rPr>
        <w:t>《建筑法》第七、九、十条，《建筑工程施工许可管理办法》第二、三条。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4" w:name="_Toc372814742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4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4B57A1">
        <w:rPr>
          <w:rFonts w:ascii="仿宋_GB2312" w:eastAsia="仿宋_GB2312" w:hint="eastAsia"/>
          <w:b/>
          <w:sz w:val="32"/>
          <w:szCs w:val="32"/>
        </w:rPr>
        <w:t>按规定委托监理情况</w:t>
      </w:r>
      <w:bookmarkEnd w:id="4"/>
    </w:p>
    <w:p w:rsidR="00BA090F" w:rsidRDefault="00BA090F" w:rsidP="004B57A1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一、检查内容：</w:t>
      </w:r>
      <w:r w:rsidRPr="004B57A1">
        <w:rPr>
          <w:rFonts w:ascii="仿宋_GB2312" w:eastAsia="仿宋_GB2312" w:hint="eastAsia"/>
          <w:sz w:val="32"/>
          <w:szCs w:val="32"/>
        </w:rPr>
        <w:t>检查监理合同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4B57A1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4B57A1">
        <w:rPr>
          <w:rFonts w:ascii="仿宋_GB2312" w:eastAsia="仿宋_GB2312" w:hint="eastAsia"/>
          <w:sz w:val="32"/>
          <w:szCs w:val="32"/>
        </w:rPr>
        <w:t>查看《监理委托合同》和监理单位资质证书。</w:t>
      </w:r>
    </w:p>
    <w:p w:rsidR="00BA090F" w:rsidRDefault="00BA090F" w:rsidP="004B57A1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4B57A1">
        <w:rPr>
          <w:rFonts w:ascii="仿宋_GB2312" w:eastAsia="仿宋_GB2312" w:hint="eastAsia"/>
          <w:sz w:val="32"/>
          <w:szCs w:val="32"/>
        </w:rPr>
        <w:t>无监理合同或资质不符合监理范围者，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4B57A1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4B57A1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4B57A1"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4B57A1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4B57A1">
        <w:rPr>
          <w:rFonts w:ascii="仿宋_GB2312" w:eastAsia="仿宋_GB2312" w:hint="eastAsia"/>
          <w:sz w:val="32"/>
          <w:szCs w:val="32"/>
        </w:rPr>
        <w:t>《建筑法》第三十一条；《建设工程质量管理条例》第十二条。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5" w:name="_Toc372814743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5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4B57A1">
        <w:rPr>
          <w:rFonts w:ascii="仿宋_GB2312" w:eastAsia="仿宋_GB2312" w:hint="eastAsia"/>
          <w:b/>
          <w:sz w:val="32"/>
          <w:szCs w:val="32"/>
        </w:rPr>
        <w:t>组织图纸会审、设计交底、设计变更工作情况</w:t>
      </w:r>
      <w:bookmarkEnd w:id="5"/>
    </w:p>
    <w:p w:rsidR="00BA090F" w:rsidRDefault="00BA090F" w:rsidP="004B57A1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一、检查内容：</w:t>
      </w:r>
      <w:r w:rsidRPr="004B57A1">
        <w:rPr>
          <w:rFonts w:ascii="仿宋_GB2312" w:eastAsia="仿宋_GB2312" w:hint="eastAsia"/>
          <w:sz w:val="32"/>
          <w:szCs w:val="32"/>
        </w:rPr>
        <w:t>组织图纸会审、设计交底、设计变更工作情况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4B57A1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4B57A1">
        <w:rPr>
          <w:rFonts w:ascii="仿宋_GB2312" w:eastAsia="仿宋_GB2312" w:hint="eastAsia"/>
          <w:sz w:val="32"/>
          <w:szCs w:val="32"/>
        </w:rPr>
        <w:t>：查看图纸会审会议纪要或《图纸会审记录》。</w:t>
      </w:r>
    </w:p>
    <w:p w:rsidR="00BA090F" w:rsidRDefault="00BA090F" w:rsidP="004B57A1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4B57A1">
        <w:rPr>
          <w:rFonts w:ascii="仿宋_GB2312" w:eastAsia="仿宋_GB2312" w:hint="eastAsia"/>
          <w:sz w:val="32"/>
          <w:szCs w:val="32"/>
        </w:rPr>
        <w:t>无图纸会审纪要或会审记录，或会审时间滞后开工时间，或会审记录无相关单位及责任人签章，</w:t>
      </w:r>
      <w:r>
        <w:rPr>
          <w:rFonts w:ascii="仿宋_GB2312" w:eastAsia="仿宋_GB2312" w:hint="eastAsia"/>
          <w:sz w:val="32"/>
          <w:szCs w:val="32"/>
        </w:rPr>
        <w:t>或</w:t>
      </w:r>
      <w:r w:rsidRPr="004B57A1">
        <w:rPr>
          <w:rFonts w:ascii="仿宋_GB2312" w:eastAsia="仿宋_GB2312" w:hint="eastAsia"/>
          <w:sz w:val="32"/>
          <w:szCs w:val="32"/>
        </w:rPr>
        <w:t>总监理工程师</w:t>
      </w:r>
      <w:r>
        <w:rPr>
          <w:rFonts w:ascii="仿宋_GB2312" w:eastAsia="仿宋_GB2312" w:hint="eastAsia"/>
          <w:sz w:val="32"/>
          <w:szCs w:val="32"/>
        </w:rPr>
        <w:t>未</w:t>
      </w:r>
      <w:r w:rsidRPr="004B57A1">
        <w:rPr>
          <w:rFonts w:ascii="仿宋_GB2312" w:eastAsia="仿宋_GB2312" w:hint="eastAsia"/>
          <w:sz w:val="32"/>
          <w:szCs w:val="32"/>
        </w:rPr>
        <w:t>对设计技术交底进行签认，或违反规定进行设计变更</w:t>
      </w:r>
      <w:r>
        <w:rPr>
          <w:rFonts w:ascii="仿宋_GB2312" w:eastAsia="仿宋_GB2312" w:hint="eastAsia"/>
          <w:sz w:val="32"/>
          <w:szCs w:val="32"/>
        </w:rPr>
        <w:t>的，判定</w:t>
      </w:r>
      <w:r w:rsidRPr="004B57A1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4B57A1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4B57A1"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4B57A1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4B57A1">
        <w:rPr>
          <w:rFonts w:ascii="仿宋_GB2312" w:eastAsia="仿宋_GB2312" w:hint="eastAsia"/>
          <w:sz w:val="32"/>
          <w:szCs w:val="32"/>
        </w:rPr>
        <w:t>《建设工程监理规范》（</w:t>
      </w:r>
      <w:r w:rsidRPr="004B57A1">
        <w:rPr>
          <w:rFonts w:ascii="仿宋_GB2312" w:eastAsia="仿宋_GB2312"/>
          <w:sz w:val="32"/>
          <w:szCs w:val="32"/>
        </w:rPr>
        <w:t>GB50319-2000</w:t>
      </w:r>
      <w:r w:rsidRPr="004B57A1">
        <w:rPr>
          <w:rFonts w:ascii="仿宋_GB2312" w:eastAsia="仿宋_GB2312" w:hint="eastAsia"/>
          <w:sz w:val="32"/>
          <w:szCs w:val="32"/>
        </w:rPr>
        <w:t>）第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B57A1">
          <w:rPr>
            <w:rFonts w:ascii="仿宋_GB2312" w:eastAsia="仿宋_GB2312"/>
            <w:sz w:val="32"/>
            <w:szCs w:val="32"/>
          </w:rPr>
          <w:t>5.2.2</w:t>
        </w:r>
      </w:smartTag>
      <w:r w:rsidRPr="004B57A1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，</w:t>
      </w:r>
      <w:r w:rsidRPr="004B57A1">
        <w:rPr>
          <w:rFonts w:ascii="仿宋_GB2312" w:eastAsia="仿宋_GB2312" w:hint="eastAsia"/>
          <w:sz w:val="32"/>
          <w:szCs w:val="32"/>
        </w:rPr>
        <w:t>《建设工程勘察设计管理条例》第二十八条、第三十条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6" w:name="_Toc372814744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6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680BF1">
        <w:rPr>
          <w:rFonts w:ascii="仿宋_GB2312" w:eastAsia="仿宋_GB2312" w:hint="eastAsia"/>
          <w:b/>
          <w:sz w:val="32"/>
          <w:szCs w:val="32"/>
        </w:rPr>
        <w:t>原设计有重大修改、变动的，施工图设计文件重新报审情况</w:t>
      </w:r>
      <w:bookmarkEnd w:id="6"/>
    </w:p>
    <w:p w:rsidR="00BA090F" w:rsidRDefault="00BA090F" w:rsidP="004B57A1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一、检查内容：</w:t>
      </w:r>
      <w:r w:rsidRPr="00680BF1">
        <w:rPr>
          <w:rFonts w:ascii="仿宋_GB2312" w:eastAsia="仿宋_GB2312" w:hint="eastAsia"/>
          <w:sz w:val="32"/>
          <w:szCs w:val="32"/>
        </w:rPr>
        <w:t>原设计有重大修改、变动的，施工图设计文件是否按要求重新报审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4B57A1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680BF1">
        <w:rPr>
          <w:rFonts w:ascii="仿宋_GB2312" w:eastAsia="仿宋_GB2312" w:hint="eastAsia"/>
          <w:sz w:val="32"/>
          <w:szCs w:val="32"/>
        </w:rPr>
        <w:t>查看设计变更及其审查批准书。</w:t>
      </w:r>
    </w:p>
    <w:p w:rsidR="00BA090F" w:rsidRDefault="00BA090F" w:rsidP="004B57A1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680BF1">
        <w:rPr>
          <w:rFonts w:ascii="仿宋_GB2312" w:eastAsia="仿宋_GB2312" w:hint="eastAsia"/>
          <w:sz w:val="32"/>
          <w:szCs w:val="32"/>
        </w:rPr>
        <w:t>原设计有重大修改、变动的，施工图设计文件</w:t>
      </w:r>
      <w:r>
        <w:rPr>
          <w:rFonts w:ascii="仿宋_GB2312" w:eastAsia="仿宋_GB2312" w:hint="eastAsia"/>
          <w:sz w:val="32"/>
          <w:szCs w:val="32"/>
        </w:rPr>
        <w:t>未</w:t>
      </w:r>
      <w:r w:rsidRPr="00680BF1">
        <w:rPr>
          <w:rFonts w:ascii="仿宋_GB2312" w:eastAsia="仿宋_GB2312" w:hint="eastAsia"/>
          <w:sz w:val="32"/>
          <w:szCs w:val="32"/>
        </w:rPr>
        <w:t>按要求重新报审</w:t>
      </w:r>
      <w:r>
        <w:rPr>
          <w:rFonts w:ascii="仿宋_GB2312" w:eastAsia="仿宋_GB2312" w:hint="eastAsia"/>
          <w:sz w:val="32"/>
          <w:szCs w:val="32"/>
        </w:rPr>
        <w:t>的</w:t>
      </w:r>
      <w:r w:rsidRPr="00680BF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680BF1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680BF1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680BF1">
        <w:rPr>
          <w:rFonts w:ascii="仿宋_GB2312" w:eastAsia="仿宋_GB2312" w:hint="eastAsia"/>
          <w:sz w:val="32"/>
          <w:szCs w:val="32"/>
        </w:rPr>
        <w:t>。</w:t>
      </w:r>
    </w:p>
    <w:p w:rsidR="00BA090F" w:rsidRPr="004B57A1" w:rsidRDefault="00BA090F" w:rsidP="004B57A1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680BF1">
        <w:rPr>
          <w:rFonts w:ascii="仿宋_GB2312" w:eastAsia="仿宋_GB2312" w:hint="eastAsia"/>
          <w:sz w:val="32"/>
          <w:szCs w:val="32"/>
        </w:rPr>
        <w:t>《建设工程质量管理条例》第十五条；《建设工程勘察设计管理条例》第二十八条。</w:t>
      </w:r>
    </w:p>
    <w:p w:rsidR="00BA090F" w:rsidRDefault="00BA090F" w:rsidP="00C413B3">
      <w:pPr>
        <w:spacing w:beforeLines="50" w:line="600" w:lineRule="exact"/>
        <w:ind w:firstLineChars="200" w:firstLine="643"/>
        <w:outlineLvl w:val="2"/>
        <w:rPr>
          <w:rFonts w:ascii="仿宋_GB2312" w:eastAsia="仿宋_GB2312"/>
          <w:b/>
          <w:sz w:val="32"/>
          <w:szCs w:val="32"/>
        </w:rPr>
      </w:pPr>
      <w:bookmarkStart w:id="7" w:name="_Toc372814745"/>
      <w:r w:rsidRPr="00ED784F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二</w:t>
      </w:r>
      <w:r w:rsidRPr="00ED784F"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勘察、设计单位</w:t>
      </w:r>
      <w:bookmarkEnd w:id="7"/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8" w:name="_Toc372814746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7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DA7724">
        <w:rPr>
          <w:rFonts w:ascii="仿宋_GB2312" w:eastAsia="仿宋_GB2312" w:hint="eastAsia"/>
          <w:b/>
          <w:sz w:val="32"/>
          <w:szCs w:val="32"/>
        </w:rPr>
        <w:t>勘察单位资质情况</w:t>
      </w:r>
      <w:bookmarkEnd w:id="8"/>
    </w:p>
    <w:p w:rsidR="00BA090F" w:rsidRDefault="00BA090F" w:rsidP="00DA7724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一、检查内容：勘察</w:t>
      </w:r>
      <w:r w:rsidRPr="00DA7724">
        <w:rPr>
          <w:rFonts w:ascii="仿宋_GB2312" w:eastAsia="仿宋_GB2312" w:hint="eastAsia"/>
          <w:sz w:val="32"/>
          <w:szCs w:val="32"/>
        </w:rPr>
        <w:t>单位资质是否符合相应要求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DA7724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DA7724">
        <w:rPr>
          <w:rFonts w:ascii="仿宋_GB2312" w:eastAsia="仿宋_GB2312" w:hint="eastAsia"/>
          <w:sz w:val="32"/>
          <w:szCs w:val="32"/>
        </w:rPr>
        <w:t>查</w:t>
      </w:r>
      <w:r>
        <w:rPr>
          <w:rFonts w:ascii="仿宋_GB2312" w:eastAsia="仿宋_GB2312" w:hint="eastAsia"/>
          <w:sz w:val="32"/>
          <w:szCs w:val="32"/>
        </w:rPr>
        <w:t>看勘察</w:t>
      </w:r>
      <w:r w:rsidRPr="00DA7724">
        <w:rPr>
          <w:rFonts w:ascii="仿宋_GB2312" w:eastAsia="仿宋_GB2312" w:hint="eastAsia"/>
          <w:sz w:val="32"/>
          <w:szCs w:val="32"/>
        </w:rPr>
        <w:t>单位营业执照及资质证书。</w:t>
      </w:r>
    </w:p>
    <w:p w:rsidR="00BA090F" w:rsidRDefault="00BA090F" w:rsidP="00DA7724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三、评价判定原则：勘察</w:t>
      </w:r>
      <w:r w:rsidRPr="00DA7724">
        <w:rPr>
          <w:rFonts w:ascii="仿宋_GB2312" w:eastAsia="仿宋_GB2312" w:hint="eastAsia"/>
          <w:sz w:val="32"/>
          <w:szCs w:val="32"/>
        </w:rPr>
        <w:t>单位营业执照和资质证书未年检，或资质等级不符合工程规模范围</w:t>
      </w:r>
      <w:r>
        <w:rPr>
          <w:rFonts w:ascii="仿宋_GB2312" w:eastAsia="仿宋_GB2312" w:hint="eastAsia"/>
          <w:sz w:val="32"/>
          <w:szCs w:val="32"/>
        </w:rPr>
        <w:t>的</w:t>
      </w:r>
      <w:r w:rsidRPr="00DA772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DA7724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DA7724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DA7724"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DA7724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DA7724">
        <w:rPr>
          <w:rFonts w:ascii="仿宋_GB2312" w:eastAsia="仿宋_GB2312" w:hint="eastAsia"/>
          <w:sz w:val="32"/>
          <w:szCs w:val="32"/>
        </w:rPr>
        <w:t>《建筑法》第十三条；《建设工程质量管理条例》第十八条；《建设工程勘察设计管理条例》第二十一条；《建设工程勘察设计资质管理规定》第五条。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9" w:name="_Toc372814747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8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DA7724">
        <w:rPr>
          <w:rFonts w:ascii="仿宋_GB2312" w:eastAsia="仿宋_GB2312" w:hint="eastAsia"/>
          <w:b/>
          <w:sz w:val="32"/>
          <w:szCs w:val="32"/>
        </w:rPr>
        <w:t>设计单位资质情况</w:t>
      </w:r>
      <w:bookmarkEnd w:id="9"/>
    </w:p>
    <w:p w:rsidR="00BA090F" w:rsidRDefault="00BA090F" w:rsidP="00DA7724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一、检查内容：设计</w:t>
      </w:r>
      <w:r w:rsidRPr="00DA7724">
        <w:rPr>
          <w:rFonts w:ascii="仿宋_GB2312" w:eastAsia="仿宋_GB2312" w:hint="eastAsia"/>
          <w:sz w:val="32"/>
          <w:szCs w:val="32"/>
        </w:rPr>
        <w:t>单位资质是否符合相应要求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DA7724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DA7724">
        <w:rPr>
          <w:rFonts w:ascii="仿宋_GB2312" w:eastAsia="仿宋_GB2312" w:hint="eastAsia"/>
          <w:sz w:val="32"/>
          <w:szCs w:val="32"/>
        </w:rPr>
        <w:t>查</w:t>
      </w:r>
      <w:r>
        <w:rPr>
          <w:rFonts w:ascii="仿宋_GB2312" w:eastAsia="仿宋_GB2312" w:hint="eastAsia"/>
          <w:sz w:val="32"/>
          <w:szCs w:val="32"/>
        </w:rPr>
        <w:t>看设计</w:t>
      </w:r>
      <w:r w:rsidRPr="00DA7724">
        <w:rPr>
          <w:rFonts w:ascii="仿宋_GB2312" w:eastAsia="仿宋_GB2312" w:hint="eastAsia"/>
          <w:sz w:val="32"/>
          <w:szCs w:val="32"/>
        </w:rPr>
        <w:t>单位营业执照及资质证书。</w:t>
      </w:r>
    </w:p>
    <w:p w:rsidR="00BA090F" w:rsidRDefault="00BA090F" w:rsidP="00DA7724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三、评价判定原则：设计</w:t>
      </w:r>
      <w:r w:rsidRPr="00DA7724">
        <w:rPr>
          <w:rFonts w:ascii="仿宋_GB2312" w:eastAsia="仿宋_GB2312" w:hint="eastAsia"/>
          <w:sz w:val="32"/>
          <w:szCs w:val="32"/>
        </w:rPr>
        <w:t>单位营业执照和资质证书未年检，或资质等级不符合工程规模范围</w:t>
      </w:r>
      <w:r>
        <w:rPr>
          <w:rFonts w:ascii="仿宋_GB2312" w:eastAsia="仿宋_GB2312" w:hint="eastAsia"/>
          <w:sz w:val="32"/>
          <w:szCs w:val="32"/>
        </w:rPr>
        <w:t>的</w:t>
      </w:r>
      <w:r w:rsidRPr="00DA772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DA7724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DA7724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DA7724"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DA7724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DA7724">
        <w:rPr>
          <w:rFonts w:ascii="仿宋_GB2312" w:eastAsia="仿宋_GB2312" w:hint="eastAsia"/>
          <w:sz w:val="32"/>
          <w:szCs w:val="32"/>
        </w:rPr>
        <w:t>《建筑法》第十三条；《建设工程质量管理条例》第十八条；《建设工程勘察设计管理条例》第二十一条；《建设工程勘察设计资质管理规定》第</w:t>
      </w:r>
      <w:r>
        <w:rPr>
          <w:rFonts w:ascii="仿宋_GB2312" w:eastAsia="仿宋_GB2312" w:hint="eastAsia"/>
          <w:sz w:val="32"/>
          <w:szCs w:val="32"/>
        </w:rPr>
        <w:t>六</w:t>
      </w:r>
      <w:r w:rsidRPr="00DA7724">
        <w:rPr>
          <w:rFonts w:ascii="仿宋_GB2312" w:eastAsia="仿宋_GB2312" w:hint="eastAsia"/>
          <w:sz w:val="32"/>
          <w:szCs w:val="32"/>
        </w:rPr>
        <w:t>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10" w:name="_Toc372814748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9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DA7724">
        <w:rPr>
          <w:rFonts w:ascii="仿宋_GB2312" w:eastAsia="仿宋_GB2312" w:hint="eastAsia"/>
          <w:b/>
          <w:sz w:val="32"/>
          <w:szCs w:val="32"/>
        </w:rPr>
        <w:t>参加地基验槽、基础、主体结构及有关重要部位工程质量验收情况</w:t>
      </w:r>
      <w:bookmarkEnd w:id="10"/>
    </w:p>
    <w:p w:rsidR="00BA090F" w:rsidRDefault="00BA090F" w:rsidP="00DA7724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一、检查内容：勘察、设计单位</w:t>
      </w:r>
      <w:r w:rsidRPr="006D098A">
        <w:rPr>
          <w:rFonts w:ascii="仿宋_GB2312" w:eastAsia="仿宋_GB2312" w:hint="eastAsia"/>
          <w:sz w:val="32"/>
          <w:szCs w:val="32"/>
        </w:rPr>
        <w:t>是否按规定参加地基验槽、基础、主体结构及有关重要部位工程质量验收工作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DA7724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6D098A">
        <w:rPr>
          <w:rFonts w:ascii="仿宋_GB2312" w:eastAsia="仿宋_GB2312" w:hint="eastAsia"/>
          <w:sz w:val="32"/>
          <w:szCs w:val="32"/>
        </w:rPr>
        <w:t>查看地基验槽记录、基础、主体结构及重要分部验收记录。</w:t>
      </w:r>
    </w:p>
    <w:p w:rsidR="00BA090F" w:rsidRDefault="00BA090F" w:rsidP="00DA7724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6D098A">
        <w:rPr>
          <w:rFonts w:ascii="仿宋_GB2312" w:eastAsia="仿宋_GB2312" w:hint="eastAsia"/>
          <w:sz w:val="32"/>
          <w:szCs w:val="32"/>
        </w:rPr>
        <w:t>已验收，</w:t>
      </w:r>
      <w:r>
        <w:rPr>
          <w:rFonts w:ascii="仿宋_GB2312" w:eastAsia="仿宋_GB2312" w:hint="eastAsia"/>
          <w:sz w:val="32"/>
          <w:szCs w:val="32"/>
        </w:rPr>
        <w:t>但是勘察、设计单位</w:t>
      </w:r>
      <w:r w:rsidRPr="006D098A">
        <w:rPr>
          <w:rFonts w:ascii="仿宋_GB2312" w:eastAsia="仿宋_GB2312" w:hint="eastAsia"/>
          <w:sz w:val="32"/>
          <w:szCs w:val="32"/>
        </w:rPr>
        <w:t>未在相关验收记录上签章者，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6D098A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6D098A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6D098A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DA7724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6D098A">
        <w:rPr>
          <w:rFonts w:ascii="仿宋_GB2312" w:eastAsia="仿宋_GB2312" w:hint="eastAsia"/>
          <w:sz w:val="32"/>
          <w:szCs w:val="32"/>
        </w:rPr>
        <w:t>《建筑工程施工质量验收统一标准》第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D098A">
          <w:rPr>
            <w:rFonts w:ascii="仿宋_GB2312" w:eastAsia="仿宋_GB2312"/>
            <w:sz w:val="32"/>
            <w:szCs w:val="32"/>
          </w:rPr>
          <w:t>6.0.2</w:t>
        </w:r>
      </w:smartTag>
      <w:r w:rsidRPr="006D098A">
        <w:rPr>
          <w:rFonts w:ascii="仿宋_GB2312" w:eastAsia="仿宋_GB2312" w:hint="eastAsia"/>
          <w:sz w:val="32"/>
          <w:szCs w:val="32"/>
        </w:rPr>
        <w:t>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11" w:name="_Toc372814749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 w:rsidRPr="00385C75"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0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6D098A">
        <w:rPr>
          <w:rFonts w:ascii="仿宋_GB2312" w:eastAsia="仿宋_GB2312" w:hint="eastAsia"/>
          <w:b/>
          <w:sz w:val="32"/>
          <w:szCs w:val="32"/>
        </w:rPr>
        <w:t>签发设计修改变更、技术洽商通知情况</w:t>
      </w:r>
      <w:bookmarkEnd w:id="11"/>
    </w:p>
    <w:p w:rsidR="00BA090F" w:rsidRDefault="00BA090F" w:rsidP="006D098A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一、检查内容：设计单位</w:t>
      </w:r>
      <w:r w:rsidRPr="006D098A">
        <w:rPr>
          <w:rFonts w:ascii="仿宋_GB2312" w:eastAsia="仿宋_GB2312" w:hint="eastAsia"/>
          <w:sz w:val="32"/>
          <w:szCs w:val="32"/>
        </w:rPr>
        <w:t>是否全部按规定签发</w:t>
      </w:r>
      <w:r>
        <w:rPr>
          <w:rFonts w:ascii="仿宋_GB2312" w:eastAsia="仿宋_GB2312" w:hint="eastAsia"/>
          <w:sz w:val="32"/>
          <w:szCs w:val="32"/>
        </w:rPr>
        <w:t>设计变更及洽商。</w:t>
      </w:r>
    </w:p>
    <w:p w:rsidR="00BA090F" w:rsidRDefault="00BA090F" w:rsidP="006D098A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查看设计变更、技术洽商文件。</w:t>
      </w:r>
    </w:p>
    <w:p w:rsidR="00BA090F" w:rsidRDefault="00BA090F" w:rsidP="006D098A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三、评价判定原则：设计变更、技术洽商文件</w:t>
      </w:r>
      <w:r w:rsidRPr="006D098A">
        <w:rPr>
          <w:rFonts w:ascii="仿宋_GB2312" w:eastAsia="仿宋_GB2312" w:hint="eastAsia"/>
          <w:sz w:val="32"/>
          <w:szCs w:val="32"/>
        </w:rPr>
        <w:t>无经设计单位和设计人员签章者，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6D098A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6D098A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6D098A">
        <w:rPr>
          <w:rFonts w:ascii="仿宋_GB2312" w:eastAsia="仿宋_GB2312" w:hint="eastAsia"/>
          <w:sz w:val="32"/>
          <w:szCs w:val="32"/>
        </w:rPr>
        <w:t>。</w:t>
      </w:r>
    </w:p>
    <w:p w:rsidR="00BA090F" w:rsidRPr="00DA7724" w:rsidRDefault="00BA090F" w:rsidP="006D098A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6D098A">
        <w:rPr>
          <w:rFonts w:ascii="仿宋_GB2312" w:eastAsia="仿宋_GB2312" w:hint="eastAsia"/>
          <w:sz w:val="32"/>
          <w:szCs w:val="32"/>
        </w:rPr>
        <w:t>《建设工程勘察设计管理条例》第二十八条。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12" w:name="_Toc372814750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 w:rsidRPr="00385C75"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1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6D098A">
        <w:rPr>
          <w:rFonts w:ascii="仿宋_GB2312" w:eastAsia="仿宋_GB2312" w:hint="eastAsia"/>
          <w:b/>
          <w:sz w:val="32"/>
          <w:szCs w:val="32"/>
        </w:rPr>
        <w:t>参加有关工程质量问题的处理情况</w:t>
      </w:r>
      <w:bookmarkEnd w:id="12"/>
    </w:p>
    <w:p w:rsidR="00BA090F" w:rsidRDefault="00BA090F" w:rsidP="006D098A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一、检查内容：勘察设计单位</w:t>
      </w:r>
      <w:r w:rsidRPr="006D098A">
        <w:rPr>
          <w:rFonts w:ascii="仿宋_GB2312" w:eastAsia="仿宋_GB2312" w:hint="eastAsia"/>
          <w:sz w:val="32"/>
          <w:szCs w:val="32"/>
        </w:rPr>
        <w:t>是否参加有关工程质量问题的处理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6D098A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6D098A">
        <w:rPr>
          <w:rFonts w:ascii="仿宋_GB2312" w:eastAsia="仿宋_GB2312" w:hint="eastAsia"/>
          <w:sz w:val="32"/>
          <w:szCs w:val="32"/>
        </w:rPr>
        <w:t>查看质量问题调查报告及质量问题处理文件。</w:t>
      </w:r>
    </w:p>
    <w:p w:rsidR="00BA090F" w:rsidRDefault="00BA090F" w:rsidP="006D098A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6D098A">
        <w:rPr>
          <w:rFonts w:ascii="仿宋_GB2312" w:eastAsia="仿宋_GB2312" w:hint="eastAsia"/>
          <w:sz w:val="32"/>
          <w:szCs w:val="32"/>
        </w:rPr>
        <w:t>未参加质量问题处理或未出具质量问题处理文件</w:t>
      </w:r>
      <w:r>
        <w:rPr>
          <w:rFonts w:ascii="仿宋_GB2312" w:eastAsia="仿宋_GB2312" w:hint="eastAsia"/>
          <w:sz w:val="32"/>
          <w:szCs w:val="32"/>
        </w:rPr>
        <w:t>的</w:t>
      </w:r>
      <w:r w:rsidRPr="006D098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6D098A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6D098A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6D098A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6D098A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3B6025">
        <w:rPr>
          <w:rFonts w:ascii="仿宋_GB2312" w:eastAsia="仿宋_GB2312" w:hint="eastAsia"/>
          <w:sz w:val="32"/>
          <w:szCs w:val="32"/>
        </w:rPr>
        <w:t>《建设工程质量管理条例》第二十四条。</w:t>
      </w:r>
    </w:p>
    <w:p w:rsidR="00BA090F" w:rsidRDefault="00BA090F" w:rsidP="00C413B3">
      <w:pPr>
        <w:spacing w:beforeLines="50" w:line="600" w:lineRule="exact"/>
        <w:ind w:firstLineChars="200" w:firstLine="643"/>
        <w:outlineLvl w:val="2"/>
        <w:rPr>
          <w:rFonts w:ascii="仿宋_GB2312" w:eastAsia="仿宋_GB2312"/>
          <w:b/>
          <w:sz w:val="32"/>
          <w:szCs w:val="32"/>
        </w:rPr>
      </w:pPr>
      <w:bookmarkStart w:id="13" w:name="_Toc372814751"/>
      <w:r w:rsidRPr="00ED784F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三</w:t>
      </w:r>
      <w:r w:rsidRPr="00ED784F"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施工单位</w:t>
      </w:r>
      <w:bookmarkEnd w:id="13"/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14" w:name="_Toc372814752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 w:rsidRPr="00385C75"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2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785252">
        <w:rPr>
          <w:rFonts w:ascii="仿宋_GB2312" w:eastAsia="仿宋_GB2312" w:hint="eastAsia"/>
          <w:b/>
          <w:sz w:val="32"/>
          <w:szCs w:val="32"/>
        </w:rPr>
        <w:t>单位资质情况</w:t>
      </w:r>
      <w:bookmarkEnd w:id="14"/>
    </w:p>
    <w:p w:rsidR="00BA090F" w:rsidRDefault="00BA090F" w:rsidP="00785252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一、检查内容：施工</w:t>
      </w:r>
      <w:r w:rsidRPr="00785252">
        <w:rPr>
          <w:rFonts w:ascii="仿宋_GB2312" w:eastAsia="仿宋_GB2312" w:hint="eastAsia"/>
          <w:sz w:val="32"/>
          <w:szCs w:val="32"/>
        </w:rPr>
        <w:t>单位资质是否符合相应要求</w:t>
      </w:r>
    </w:p>
    <w:p w:rsidR="00BA090F" w:rsidRDefault="00BA090F" w:rsidP="00785252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二、检查方法：查看施工单位</w:t>
      </w:r>
      <w:r w:rsidRPr="00785252">
        <w:rPr>
          <w:rFonts w:ascii="仿宋_GB2312" w:eastAsia="仿宋_GB2312" w:hint="eastAsia"/>
          <w:sz w:val="32"/>
          <w:szCs w:val="32"/>
        </w:rPr>
        <w:t>营业执照及资质证书。</w:t>
      </w:r>
    </w:p>
    <w:p w:rsidR="00BA090F" w:rsidRDefault="00BA090F" w:rsidP="00785252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三、评价判定原则：施工单位</w:t>
      </w:r>
      <w:r w:rsidRPr="00785252">
        <w:rPr>
          <w:rFonts w:ascii="仿宋_GB2312" w:eastAsia="仿宋_GB2312" w:hint="eastAsia"/>
          <w:sz w:val="32"/>
          <w:szCs w:val="32"/>
        </w:rPr>
        <w:t>营业执照和资质证书未年检，或资质等级不符合工程规模范围</w:t>
      </w:r>
      <w:r>
        <w:rPr>
          <w:rFonts w:ascii="仿宋_GB2312" w:eastAsia="仿宋_GB2312" w:hint="eastAsia"/>
          <w:sz w:val="32"/>
          <w:szCs w:val="32"/>
        </w:rPr>
        <w:t>的</w:t>
      </w:r>
      <w:r w:rsidRPr="0078525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785252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785252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785252">
        <w:rPr>
          <w:rFonts w:ascii="仿宋_GB2312" w:eastAsia="仿宋_GB2312" w:hint="eastAsia"/>
          <w:sz w:val="32"/>
          <w:szCs w:val="32"/>
        </w:rPr>
        <w:t>。</w:t>
      </w:r>
    </w:p>
    <w:p w:rsidR="00BA090F" w:rsidRPr="006D098A" w:rsidRDefault="00BA090F" w:rsidP="00785252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四、依据：《</w:t>
      </w:r>
      <w:r w:rsidRPr="00785252">
        <w:rPr>
          <w:rFonts w:ascii="仿宋_GB2312" w:eastAsia="仿宋_GB2312" w:hint="eastAsia"/>
          <w:sz w:val="32"/>
          <w:szCs w:val="32"/>
        </w:rPr>
        <w:t>建筑法》第十三条、二十六条；《建设工程质量管理条例》第二十五条。《建筑业企业资质管理规定》第六条，《建筑业企业资质等级标准》。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15" w:name="_Toc372814753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 w:rsidRPr="00385C75"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3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785252">
        <w:rPr>
          <w:rFonts w:ascii="仿宋_GB2312" w:eastAsia="仿宋_GB2312" w:hint="eastAsia"/>
          <w:b/>
          <w:sz w:val="32"/>
          <w:szCs w:val="32"/>
        </w:rPr>
        <w:t>项目负责人资格和履责情况</w:t>
      </w:r>
      <w:bookmarkEnd w:id="15"/>
    </w:p>
    <w:p w:rsidR="00BA090F" w:rsidRDefault="00BA090F" w:rsidP="00785252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785252">
        <w:rPr>
          <w:rFonts w:ascii="仿宋_GB2312" w:eastAsia="仿宋_GB2312" w:hint="eastAsia"/>
          <w:sz w:val="32"/>
          <w:szCs w:val="32"/>
        </w:rPr>
        <w:t>项目负责人资格是否符合相应要求，是否按规定到岗履责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785252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785252">
        <w:rPr>
          <w:rFonts w:ascii="仿宋_GB2312" w:eastAsia="仿宋_GB2312" w:hint="eastAsia"/>
          <w:sz w:val="32"/>
          <w:szCs w:val="32"/>
        </w:rPr>
        <w:t>查看</w:t>
      </w:r>
      <w:r>
        <w:rPr>
          <w:rFonts w:ascii="仿宋_GB2312" w:eastAsia="仿宋_GB2312" w:hint="eastAsia"/>
          <w:sz w:val="32"/>
          <w:szCs w:val="32"/>
        </w:rPr>
        <w:t>工程备案合同、</w:t>
      </w:r>
      <w:r w:rsidRPr="00785252">
        <w:rPr>
          <w:rFonts w:ascii="仿宋_GB2312" w:eastAsia="仿宋_GB2312" w:hint="eastAsia"/>
          <w:sz w:val="32"/>
          <w:szCs w:val="32"/>
        </w:rPr>
        <w:t>项目经理执业资格证书</w:t>
      </w:r>
      <w:r>
        <w:rPr>
          <w:rFonts w:ascii="仿宋_GB2312" w:eastAsia="仿宋_GB2312" w:hint="eastAsia"/>
          <w:sz w:val="32"/>
          <w:szCs w:val="32"/>
        </w:rPr>
        <w:t>、从开工至检查当日的监理例会</w:t>
      </w:r>
      <w:r w:rsidRPr="00785252">
        <w:rPr>
          <w:rFonts w:ascii="仿宋_GB2312" w:eastAsia="仿宋_GB2312" w:hint="eastAsia"/>
          <w:sz w:val="32"/>
          <w:szCs w:val="32"/>
        </w:rPr>
        <w:t>会议记录</w:t>
      </w:r>
      <w:r>
        <w:rPr>
          <w:rFonts w:ascii="仿宋_GB2312" w:eastAsia="仿宋_GB2312" w:hint="eastAsia"/>
          <w:sz w:val="32"/>
          <w:szCs w:val="32"/>
        </w:rPr>
        <w:t>、已形成的分布工程验收记录</w:t>
      </w:r>
      <w:r w:rsidRPr="00785252"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785252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三、评价判定原则：项目负责人与工程备案合同不符的；</w:t>
      </w:r>
      <w:r w:rsidRPr="00785252">
        <w:rPr>
          <w:rFonts w:ascii="仿宋_GB2312" w:eastAsia="仿宋_GB2312" w:hint="eastAsia"/>
          <w:sz w:val="32"/>
          <w:szCs w:val="32"/>
        </w:rPr>
        <w:t>项目负责人没有相应注册建造师证书的；注册建造师的具体执业范围不符合《注册建造师执业工程规模标准》的；</w:t>
      </w:r>
      <w:r>
        <w:rPr>
          <w:rFonts w:ascii="仿宋_GB2312" w:eastAsia="仿宋_GB2312" w:hint="eastAsia"/>
          <w:sz w:val="32"/>
          <w:szCs w:val="32"/>
        </w:rPr>
        <w:t>项目负责人参加监理例会的次数未达到总次数</w:t>
      </w:r>
      <w:r>
        <w:rPr>
          <w:rFonts w:ascii="仿宋_GB2312" w:eastAsia="仿宋_GB2312"/>
          <w:sz w:val="32"/>
          <w:szCs w:val="32"/>
        </w:rPr>
        <w:t>80%</w:t>
      </w:r>
      <w:r>
        <w:rPr>
          <w:rFonts w:ascii="仿宋_GB2312" w:eastAsia="仿宋_GB2312" w:hint="eastAsia"/>
          <w:sz w:val="32"/>
          <w:szCs w:val="32"/>
        </w:rPr>
        <w:t>的；项目负责人未在《分部（子分部）工程质量验收记录》上签执业印章</w:t>
      </w:r>
      <w:r w:rsidRPr="00785252">
        <w:rPr>
          <w:rFonts w:ascii="仿宋_GB2312" w:eastAsia="仿宋_GB2312" w:hint="eastAsia"/>
          <w:sz w:val="32"/>
          <w:szCs w:val="32"/>
        </w:rPr>
        <w:t>的。判定为“不符合”。</w:t>
      </w:r>
    </w:p>
    <w:p w:rsidR="00BA090F" w:rsidRPr="00390889" w:rsidRDefault="00BA090F" w:rsidP="00785252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E321B9">
        <w:rPr>
          <w:rFonts w:ascii="仿宋_GB2312" w:eastAsia="仿宋_GB2312" w:hint="eastAsia"/>
          <w:sz w:val="32"/>
          <w:szCs w:val="32"/>
        </w:rPr>
        <w:t>《建筑法》第十四条，《注册建造师管理规定》、《建筑工程施工质量验收统一标准（</w:t>
      </w:r>
      <w:r w:rsidRPr="00E321B9">
        <w:rPr>
          <w:rFonts w:ascii="仿宋_GB2312" w:eastAsia="仿宋_GB2312"/>
          <w:sz w:val="32"/>
          <w:szCs w:val="32"/>
        </w:rPr>
        <w:t>GB50300-2001</w:t>
      </w:r>
      <w:r w:rsidRPr="00E321B9">
        <w:rPr>
          <w:rFonts w:ascii="仿宋_GB2312" w:eastAsia="仿宋_GB2312" w:hint="eastAsia"/>
          <w:sz w:val="32"/>
          <w:szCs w:val="32"/>
        </w:rPr>
        <w:t>）》第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321B9">
          <w:rPr>
            <w:rFonts w:ascii="仿宋_GB2312" w:eastAsia="仿宋_GB2312"/>
            <w:sz w:val="32"/>
            <w:szCs w:val="32"/>
          </w:rPr>
          <w:t>6.0.2</w:t>
        </w:r>
      </w:smartTag>
      <w:r w:rsidRPr="00E321B9">
        <w:rPr>
          <w:rFonts w:ascii="仿宋_GB2312" w:eastAsia="仿宋_GB2312" w:hint="eastAsia"/>
          <w:sz w:val="32"/>
          <w:szCs w:val="32"/>
        </w:rPr>
        <w:t>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16" w:name="_Toc372814754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 w:rsidRPr="00385C75"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4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E321B9">
        <w:rPr>
          <w:rFonts w:ascii="仿宋_GB2312" w:eastAsia="仿宋_GB2312" w:hint="eastAsia"/>
          <w:b/>
          <w:sz w:val="32"/>
          <w:szCs w:val="32"/>
        </w:rPr>
        <w:t>项目部人员配备及到位情况</w:t>
      </w:r>
      <w:bookmarkEnd w:id="16"/>
    </w:p>
    <w:p w:rsidR="00BA090F" w:rsidRDefault="00BA090F" w:rsidP="00E321B9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E321B9">
        <w:rPr>
          <w:rFonts w:ascii="仿宋_GB2312" w:eastAsia="仿宋_GB2312" w:hint="eastAsia"/>
          <w:sz w:val="32"/>
          <w:szCs w:val="32"/>
        </w:rPr>
        <w:t>项目部关键岗位人员配备是否齐全，资格是否符合要求，且按规定到岗履责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E321B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E321B9">
        <w:rPr>
          <w:rFonts w:ascii="仿宋_GB2312" w:eastAsia="仿宋_GB2312" w:hint="eastAsia"/>
          <w:sz w:val="32"/>
          <w:szCs w:val="32"/>
        </w:rPr>
        <w:t>查看投标文件人员配备、项目组织机构人员配备、持证上岗人员资格证书和人员变更文件。</w:t>
      </w:r>
    </w:p>
    <w:p w:rsidR="00BA090F" w:rsidRDefault="00BA090F" w:rsidP="00E321B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E321B9">
        <w:rPr>
          <w:rFonts w:ascii="仿宋_GB2312" w:eastAsia="仿宋_GB2312" w:hint="eastAsia"/>
          <w:sz w:val="32"/>
          <w:szCs w:val="32"/>
        </w:rPr>
        <w:t>项目管理人员无岗位证书，或与施工文件中配备人员名单和签署名不一致</w:t>
      </w:r>
      <w:r>
        <w:rPr>
          <w:rFonts w:ascii="仿宋_GB2312" w:eastAsia="仿宋_GB2312" w:hint="eastAsia"/>
          <w:sz w:val="32"/>
          <w:szCs w:val="32"/>
        </w:rPr>
        <w:t>的</w:t>
      </w:r>
      <w:r w:rsidRPr="00E321B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E321B9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E321B9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E321B9"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E321B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E321B9">
        <w:rPr>
          <w:rFonts w:ascii="仿宋_GB2312" w:eastAsia="仿宋_GB2312" w:hint="eastAsia"/>
          <w:sz w:val="32"/>
          <w:szCs w:val="32"/>
        </w:rPr>
        <w:t>《建筑法》第十四条，《建设工程质量管理条例》第二十六条。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17" w:name="_Toc372814755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 w:rsidRPr="00385C75"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5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E321B9">
        <w:rPr>
          <w:rFonts w:ascii="仿宋_GB2312" w:eastAsia="仿宋_GB2312" w:hint="eastAsia"/>
          <w:b/>
          <w:sz w:val="32"/>
          <w:szCs w:val="32"/>
        </w:rPr>
        <w:t>施工组织设计或施工方案审批及执行情况</w:t>
      </w:r>
      <w:bookmarkEnd w:id="17"/>
    </w:p>
    <w:p w:rsidR="00BA090F" w:rsidRDefault="00BA090F" w:rsidP="00E321B9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E321B9">
        <w:rPr>
          <w:rFonts w:ascii="仿宋_GB2312" w:eastAsia="仿宋_GB2312" w:hint="eastAsia"/>
          <w:sz w:val="32"/>
          <w:szCs w:val="32"/>
        </w:rPr>
        <w:t>施工组织设计或施工方案是否按规定审批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E321B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E321B9">
        <w:rPr>
          <w:rFonts w:ascii="仿宋_GB2312" w:eastAsia="仿宋_GB2312" w:hint="eastAsia"/>
          <w:sz w:val="32"/>
          <w:szCs w:val="32"/>
        </w:rPr>
        <w:t>查看施工组织设计和施工方案。</w:t>
      </w:r>
    </w:p>
    <w:p w:rsidR="00BA090F" w:rsidRDefault="00BA090F" w:rsidP="00E321B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E321B9">
        <w:rPr>
          <w:rFonts w:ascii="仿宋_GB2312" w:eastAsia="仿宋_GB2312" w:hint="eastAsia"/>
          <w:sz w:val="32"/>
          <w:szCs w:val="32"/>
        </w:rPr>
        <w:t>无施工组织设计和施工方案，或内容无针对性，或未经企业技术负责人和总监理工程师审批</w:t>
      </w:r>
      <w:r>
        <w:rPr>
          <w:rFonts w:ascii="仿宋_GB2312" w:eastAsia="仿宋_GB2312" w:hint="eastAsia"/>
          <w:sz w:val="32"/>
          <w:szCs w:val="32"/>
        </w:rPr>
        <w:t>的</w:t>
      </w:r>
      <w:r w:rsidRPr="00E321B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E321B9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E321B9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E321B9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E321B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E321B9">
        <w:rPr>
          <w:rFonts w:ascii="仿宋_GB2312" w:eastAsia="仿宋_GB2312" w:hint="eastAsia"/>
          <w:sz w:val="32"/>
          <w:szCs w:val="32"/>
        </w:rPr>
        <w:t>《建设工程监理规范》（</w:t>
      </w:r>
      <w:r w:rsidRPr="00E321B9">
        <w:rPr>
          <w:rFonts w:ascii="仿宋_GB2312" w:eastAsia="仿宋_GB2312"/>
          <w:sz w:val="32"/>
          <w:szCs w:val="32"/>
        </w:rPr>
        <w:t>GB50319-2000</w:t>
      </w:r>
      <w:r w:rsidRPr="00E321B9">
        <w:rPr>
          <w:rFonts w:ascii="仿宋_GB2312" w:eastAsia="仿宋_GB2312" w:hint="eastAsia"/>
          <w:sz w:val="32"/>
          <w:szCs w:val="32"/>
        </w:rPr>
        <w:t>）第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321B9">
          <w:rPr>
            <w:rFonts w:ascii="仿宋_GB2312" w:eastAsia="仿宋_GB2312"/>
            <w:sz w:val="32"/>
            <w:szCs w:val="32"/>
          </w:rPr>
          <w:t>5.2.3</w:t>
        </w:r>
      </w:smartTag>
      <w:r w:rsidRPr="00E321B9">
        <w:rPr>
          <w:rFonts w:ascii="仿宋_GB2312" w:eastAsia="仿宋_GB2312" w:hint="eastAsia"/>
          <w:sz w:val="32"/>
          <w:szCs w:val="32"/>
        </w:rPr>
        <w:t>条；《建筑工程施工质量验收统一标准》附录</w:t>
      </w:r>
      <w:r w:rsidRPr="00E321B9"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18" w:name="_Toc372814756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 w:rsidRPr="00385C75"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6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030DB0">
        <w:rPr>
          <w:rFonts w:ascii="仿宋_GB2312" w:eastAsia="仿宋_GB2312" w:hint="eastAsia"/>
          <w:b/>
          <w:sz w:val="32"/>
          <w:szCs w:val="32"/>
        </w:rPr>
        <w:t>施工技术交底情况</w:t>
      </w:r>
      <w:bookmarkEnd w:id="18"/>
    </w:p>
    <w:p w:rsidR="00BA090F" w:rsidRDefault="00BA090F" w:rsidP="00E321B9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030DB0">
        <w:rPr>
          <w:rFonts w:ascii="仿宋_GB2312" w:eastAsia="仿宋_GB2312" w:hint="eastAsia"/>
          <w:sz w:val="32"/>
          <w:szCs w:val="32"/>
        </w:rPr>
        <w:t>是否按规定</w:t>
      </w:r>
      <w:r>
        <w:rPr>
          <w:rFonts w:ascii="仿宋_GB2312" w:eastAsia="仿宋_GB2312" w:hint="eastAsia"/>
          <w:sz w:val="32"/>
          <w:szCs w:val="32"/>
        </w:rPr>
        <w:t>进行</w:t>
      </w:r>
      <w:r w:rsidRPr="00030DB0">
        <w:rPr>
          <w:rFonts w:ascii="仿宋_GB2312" w:eastAsia="仿宋_GB2312" w:hint="eastAsia"/>
          <w:sz w:val="32"/>
          <w:szCs w:val="32"/>
        </w:rPr>
        <w:t>交底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E321B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030DB0">
        <w:rPr>
          <w:rFonts w:ascii="仿宋_GB2312" w:eastAsia="仿宋_GB2312" w:hint="eastAsia"/>
          <w:sz w:val="32"/>
          <w:szCs w:val="32"/>
        </w:rPr>
        <w:t>查看各分项工程的技术交底记录。</w:t>
      </w:r>
    </w:p>
    <w:p w:rsidR="00BA090F" w:rsidRDefault="00BA090F" w:rsidP="00E321B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030DB0">
        <w:rPr>
          <w:rFonts w:ascii="仿宋_GB2312" w:eastAsia="仿宋_GB2312" w:hint="eastAsia"/>
          <w:sz w:val="32"/>
          <w:szCs w:val="32"/>
        </w:rPr>
        <w:t>无交底记录或内容无针对性，或记录中无交底人和受交底人签字</w:t>
      </w:r>
      <w:r>
        <w:rPr>
          <w:rFonts w:ascii="仿宋_GB2312" w:eastAsia="仿宋_GB2312" w:hint="eastAsia"/>
          <w:sz w:val="32"/>
          <w:szCs w:val="32"/>
        </w:rPr>
        <w:t>的</w:t>
      </w:r>
      <w:r w:rsidRPr="00030DB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030DB0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030DB0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030DB0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E321B9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030DB0">
        <w:rPr>
          <w:rFonts w:ascii="仿宋_GB2312" w:eastAsia="仿宋_GB2312" w:hint="eastAsia"/>
          <w:sz w:val="32"/>
          <w:szCs w:val="32"/>
        </w:rPr>
        <w:t>《建设工程质量管理条例》第三十三条。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19" w:name="_Toc372814757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 w:rsidRPr="00385C75"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7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030DB0">
        <w:rPr>
          <w:rFonts w:ascii="仿宋_GB2312" w:eastAsia="仿宋_GB2312" w:hint="eastAsia"/>
          <w:b/>
          <w:sz w:val="32"/>
          <w:szCs w:val="32"/>
        </w:rPr>
        <w:t>施工现场施工操作技术规程及国家有关规范、标准、图集的配置情况</w:t>
      </w:r>
      <w:bookmarkEnd w:id="19"/>
    </w:p>
    <w:p w:rsidR="00BA090F" w:rsidRDefault="00BA090F" w:rsidP="00030DB0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030DB0">
        <w:rPr>
          <w:rFonts w:ascii="仿宋_GB2312" w:eastAsia="仿宋_GB2312" w:hint="eastAsia"/>
          <w:sz w:val="32"/>
          <w:szCs w:val="32"/>
        </w:rPr>
        <w:t>是否按规定配置规范、标准、图集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030DB0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030DB0">
        <w:rPr>
          <w:rFonts w:ascii="仿宋_GB2312" w:eastAsia="仿宋_GB2312" w:hint="eastAsia"/>
          <w:sz w:val="32"/>
          <w:szCs w:val="32"/>
        </w:rPr>
        <w:t>查看项目部配备的操作技术规程及相关规范标准。</w:t>
      </w:r>
    </w:p>
    <w:p w:rsidR="00BA090F" w:rsidRDefault="00BA090F" w:rsidP="00030DB0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三、评价判定原则：施工现场无验收规范、图集的，判定</w:t>
      </w:r>
      <w:r w:rsidRPr="00030DB0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030DB0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030DB0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030DB0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030DB0">
        <w:rPr>
          <w:rFonts w:ascii="仿宋_GB2312" w:eastAsia="仿宋_GB2312" w:hint="eastAsia"/>
          <w:sz w:val="32"/>
          <w:szCs w:val="32"/>
        </w:rPr>
        <w:t>《建筑法》第五十八条，《建设工程质量管理条例》第二十八条，《建筑工程施工质量验收统一标准》附录</w:t>
      </w:r>
      <w:r w:rsidRPr="00030DB0">
        <w:rPr>
          <w:rFonts w:ascii="仿宋_GB2312" w:eastAsia="仿宋_GB2312"/>
          <w:sz w:val="32"/>
          <w:szCs w:val="32"/>
        </w:rPr>
        <w:t>A</w:t>
      </w:r>
      <w:r w:rsidRPr="00030DB0">
        <w:rPr>
          <w:rFonts w:ascii="仿宋_GB2312" w:eastAsia="仿宋_GB2312" w:hint="eastAsia"/>
          <w:sz w:val="32"/>
          <w:szCs w:val="32"/>
        </w:rPr>
        <w:t>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20" w:name="_Toc372814758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 w:rsidRPr="00385C75"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8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030DB0">
        <w:rPr>
          <w:rFonts w:ascii="仿宋_GB2312" w:eastAsia="仿宋_GB2312" w:hint="eastAsia"/>
          <w:b/>
          <w:sz w:val="32"/>
          <w:szCs w:val="32"/>
        </w:rPr>
        <w:t>工程技术标准及审查合格的施工图设计文件的实施情况</w:t>
      </w:r>
      <w:bookmarkEnd w:id="20"/>
    </w:p>
    <w:p w:rsidR="00BA090F" w:rsidRDefault="00BA090F" w:rsidP="00030DB0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030DB0">
        <w:rPr>
          <w:rFonts w:ascii="仿宋_GB2312" w:eastAsia="仿宋_GB2312" w:hint="eastAsia"/>
          <w:sz w:val="32"/>
          <w:szCs w:val="32"/>
        </w:rPr>
        <w:t>是否按照工程技术标准及审查合格的施工图设计文件实施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030DB0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030DB0">
        <w:rPr>
          <w:rFonts w:ascii="仿宋_GB2312" w:eastAsia="仿宋_GB2312" w:hint="eastAsia"/>
          <w:sz w:val="32"/>
          <w:szCs w:val="32"/>
        </w:rPr>
        <w:t>查看施工现场。</w:t>
      </w:r>
    </w:p>
    <w:p w:rsidR="00BA090F" w:rsidRDefault="00BA090F" w:rsidP="00030DB0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030DB0">
        <w:rPr>
          <w:rFonts w:ascii="仿宋_GB2312" w:eastAsia="仿宋_GB2312" w:hint="eastAsia"/>
          <w:sz w:val="32"/>
          <w:szCs w:val="32"/>
        </w:rPr>
        <w:t>违反相关验收规范强制性条文</w:t>
      </w:r>
      <w:r>
        <w:rPr>
          <w:rFonts w:ascii="仿宋_GB2312" w:eastAsia="仿宋_GB2312" w:hint="eastAsia"/>
          <w:sz w:val="32"/>
          <w:szCs w:val="32"/>
        </w:rPr>
        <w:t>的</w:t>
      </w:r>
      <w:r w:rsidRPr="00030DB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030DB0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030DB0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030DB0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030DB0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030DB0">
        <w:rPr>
          <w:rFonts w:ascii="仿宋_GB2312" w:eastAsia="仿宋_GB2312" w:hint="eastAsia"/>
          <w:sz w:val="32"/>
          <w:szCs w:val="32"/>
        </w:rPr>
        <w:t>《建筑法》第五十八条，《建设工程质量管理条例》第二十八条，强制性条文。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21" w:name="_Toc372814759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 w:rsidRPr="00385C75"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9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225CFA">
        <w:rPr>
          <w:rFonts w:ascii="仿宋_GB2312" w:eastAsia="仿宋_GB2312" w:hint="eastAsia"/>
          <w:b/>
          <w:sz w:val="32"/>
          <w:szCs w:val="32"/>
        </w:rPr>
        <w:t>质量问题和质量事故处理情况</w:t>
      </w:r>
      <w:bookmarkEnd w:id="21"/>
    </w:p>
    <w:p w:rsidR="00BA090F" w:rsidRDefault="00BA090F" w:rsidP="00225CFA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225CFA">
        <w:rPr>
          <w:rFonts w:ascii="仿宋_GB2312" w:eastAsia="仿宋_GB2312" w:hint="eastAsia"/>
          <w:sz w:val="32"/>
          <w:szCs w:val="32"/>
        </w:rPr>
        <w:t>处理是否及时，整改措施是否有效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225CFA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225CFA">
        <w:rPr>
          <w:rFonts w:ascii="仿宋_GB2312" w:eastAsia="仿宋_GB2312" w:hint="eastAsia"/>
          <w:sz w:val="32"/>
          <w:szCs w:val="32"/>
        </w:rPr>
        <w:t>查看质量问题和质量事故调查报告和处理方案。</w:t>
      </w:r>
    </w:p>
    <w:p w:rsidR="00BA090F" w:rsidRDefault="00BA090F" w:rsidP="00225CFA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225CFA">
        <w:rPr>
          <w:rFonts w:ascii="仿宋_GB2312" w:eastAsia="仿宋_GB2312" w:hint="eastAsia"/>
          <w:sz w:val="32"/>
          <w:szCs w:val="32"/>
        </w:rPr>
        <w:t>未按处理方案对质量问题进行整改者和重新验收</w:t>
      </w:r>
      <w:r>
        <w:rPr>
          <w:rFonts w:ascii="仿宋_GB2312" w:eastAsia="仿宋_GB2312" w:hint="eastAsia"/>
          <w:sz w:val="32"/>
          <w:szCs w:val="32"/>
        </w:rPr>
        <w:t>的</w:t>
      </w:r>
      <w:r w:rsidRPr="00225CF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225CFA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225CFA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225CFA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225CFA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225CFA">
        <w:rPr>
          <w:rFonts w:ascii="仿宋_GB2312" w:eastAsia="仿宋_GB2312" w:hint="eastAsia"/>
          <w:sz w:val="32"/>
          <w:szCs w:val="32"/>
        </w:rPr>
        <w:t>《建筑法》第五十五条；《建设工程质量管理条例》第三十二条。</w:t>
      </w:r>
    </w:p>
    <w:p w:rsidR="00BA090F" w:rsidRDefault="00BA090F" w:rsidP="00C413B3">
      <w:pPr>
        <w:spacing w:beforeLines="50" w:line="600" w:lineRule="exact"/>
        <w:ind w:firstLineChars="200" w:firstLine="643"/>
        <w:outlineLvl w:val="2"/>
        <w:rPr>
          <w:rFonts w:ascii="仿宋_GB2312" w:eastAsia="仿宋_GB2312"/>
          <w:b/>
          <w:sz w:val="32"/>
          <w:szCs w:val="32"/>
        </w:rPr>
      </w:pPr>
      <w:bookmarkStart w:id="22" w:name="_Toc372814760"/>
      <w:r>
        <w:rPr>
          <w:rFonts w:ascii="仿宋_GB2312" w:eastAsia="仿宋_GB2312" w:hint="eastAsia"/>
          <w:b/>
          <w:sz w:val="32"/>
          <w:szCs w:val="32"/>
        </w:rPr>
        <w:t>（四）监理单位</w:t>
      </w:r>
      <w:bookmarkEnd w:id="22"/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23" w:name="_Toc372814761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20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3427B3">
        <w:rPr>
          <w:rFonts w:ascii="仿宋_GB2312" w:eastAsia="仿宋_GB2312" w:hint="eastAsia"/>
          <w:b/>
          <w:sz w:val="32"/>
          <w:szCs w:val="32"/>
        </w:rPr>
        <w:t>单位资质情况</w:t>
      </w:r>
      <w:bookmarkEnd w:id="23"/>
    </w:p>
    <w:p w:rsidR="00BA090F" w:rsidRDefault="00BA090F" w:rsidP="00225CFA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一、检查内容：监理</w:t>
      </w:r>
      <w:r w:rsidRPr="003427B3">
        <w:rPr>
          <w:rFonts w:ascii="仿宋_GB2312" w:eastAsia="仿宋_GB2312" w:hint="eastAsia"/>
          <w:sz w:val="32"/>
          <w:szCs w:val="32"/>
        </w:rPr>
        <w:t>单位资质是否符合相应要求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225CFA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A727B3">
        <w:rPr>
          <w:rFonts w:ascii="仿宋_GB2312" w:eastAsia="仿宋_GB2312" w:hint="eastAsia"/>
          <w:sz w:val="32"/>
          <w:szCs w:val="32"/>
        </w:rPr>
        <w:t>查看</w:t>
      </w:r>
      <w:r>
        <w:rPr>
          <w:rFonts w:ascii="仿宋_GB2312" w:eastAsia="仿宋_GB2312" w:hint="eastAsia"/>
          <w:sz w:val="32"/>
          <w:szCs w:val="32"/>
        </w:rPr>
        <w:t>监理</w:t>
      </w:r>
      <w:r w:rsidRPr="003427B3">
        <w:rPr>
          <w:rFonts w:ascii="仿宋_GB2312" w:eastAsia="仿宋_GB2312" w:hint="eastAsia"/>
          <w:sz w:val="32"/>
          <w:szCs w:val="32"/>
        </w:rPr>
        <w:t>单位</w:t>
      </w:r>
      <w:r w:rsidRPr="00A727B3">
        <w:rPr>
          <w:rFonts w:ascii="仿宋_GB2312" w:eastAsia="仿宋_GB2312" w:hint="eastAsia"/>
          <w:sz w:val="32"/>
          <w:szCs w:val="32"/>
        </w:rPr>
        <w:t>营来执照和资质证书。</w:t>
      </w:r>
    </w:p>
    <w:p w:rsidR="00BA090F" w:rsidRDefault="00BA090F" w:rsidP="00225CFA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三、评价判定原则：监理</w:t>
      </w:r>
      <w:r w:rsidRPr="003427B3">
        <w:rPr>
          <w:rFonts w:ascii="仿宋_GB2312" w:eastAsia="仿宋_GB2312" w:hint="eastAsia"/>
          <w:sz w:val="32"/>
          <w:szCs w:val="32"/>
        </w:rPr>
        <w:t>单位</w:t>
      </w:r>
      <w:r w:rsidRPr="00A727B3">
        <w:rPr>
          <w:rFonts w:ascii="仿宋_GB2312" w:eastAsia="仿宋_GB2312" w:hint="eastAsia"/>
          <w:sz w:val="32"/>
          <w:szCs w:val="32"/>
        </w:rPr>
        <w:t>营业执照和资质证书未年检，或资质等级不符合工程规模范围</w:t>
      </w:r>
      <w:r>
        <w:rPr>
          <w:rFonts w:ascii="仿宋_GB2312" w:eastAsia="仿宋_GB2312" w:hint="eastAsia"/>
          <w:sz w:val="32"/>
          <w:szCs w:val="32"/>
        </w:rPr>
        <w:t>的</w:t>
      </w:r>
      <w:r w:rsidRPr="00A727B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A727B3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A727B3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A727B3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225CFA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A727B3">
        <w:rPr>
          <w:rFonts w:ascii="仿宋_GB2312" w:eastAsia="仿宋_GB2312" w:hint="eastAsia"/>
          <w:sz w:val="32"/>
          <w:szCs w:val="32"/>
        </w:rPr>
        <w:t>《建筑法》第十三条、三十一条、三十四条；《建设工程质量管理条例》第三十四条，第三十五条；《工程监理企业资质管理规定》第七、八条。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24" w:name="_Toc372814762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2</w:t>
      </w:r>
      <w:r w:rsidRPr="00385C75">
        <w:rPr>
          <w:rFonts w:ascii="仿宋_GB2312" w:eastAsia="仿宋_GB2312"/>
          <w:b/>
          <w:sz w:val="32"/>
          <w:szCs w:val="32"/>
        </w:rPr>
        <w:t>1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A727B3">
        <w:rPr>
          <w:rFonts w:ascii="仿宋_GB2312" w:eastAsia="仿宋_GB2312" w:hint="eastAsia"/>
          <w:b/>
          <w:sz w:val="32"/>
          <w:szCs w:val="32"/>
        </w:rPr>
        <w:t>总监理工程师资格及履责情况</w:t>
      </w:r>
      <w:bookmarkEnd w:id="24"/>
    </w:p>
    <w:p w:rsidR="00BA090F" w:rsidRDefault="00BA090F" w:rsidP="00A727B3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A727B3">
        <w:rPr>
          <w:rFonts w:ascii="仿宋_GB2312" w:eastAsia="仿宋_GB2312" w:hint="eastAsia"/>
          <w:sz w:val="32"/>
          <w:szCs w:val="32"/>
        </w:rPr>
        <w:t>总监理工程师资格是否符合相应要求，是否按规定到岗履责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A727B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A727B3">
        <w:rPr>
          <w:rFonts w:ascii="仿宋_GB2312" w:eastAsia="仿宋_GB2312" w:hint="eastAsia"/>
          <w:sz w:val="32"/>
          <w:szCs w:val="32"/>
        </w:rPr>
        <w:t>查看总监理工程师执业资格证书</w:t>
      </w:r>
      <w:r>
        <w:rPr>
          <w:rFonts w:ascii="仿宋_GB2312" w:eastAsia="仿宋_GB2312" w:hint="eastAsia"/>
          <w:sz w:val="32"/>
          <w:szCs w:val="32"/>
        </w:rPr>
        <w:t>及相关施工管理文件</w:t>
      </w:r>
      <w:r w:rsidRPr="00A727B3"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A727B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A727B3">
        <w:rPr>
          <w:rFonts w:ascii="仿宋_GB2312" w:eastAsia="仿宋_GB2312" w:hint="eastAsia"/>
          <w:sz w:val="32"/>
          <w:szCs w:val="32"/>
        </w:rPr>
        <w:t>执业资格证专业不匹配</w:t>
      </w:r>
      <w:r>
        <w:rPr>
          <w:rFonts w:ascii="仿宋_GB2312" w:eastAsia="仿宋_GB2312" w:hint="eastAsia"/>
          <w:sz w:val="32"/>
          <w:szCs w:val="32"/>
        </w:rPr>
        <w:t>、</w:t>
      </w:r>
      <w:r w:rsidRPr="00A727B3">
        <w:rPr>
          <w:rFonts w:ascii="仿宋_GB2312" w:eastAsia="仿宋_GB2312" w:hint="eastAsia"/>
          <w:sz w:val="32"/>
          <w:szCs w:val="32"/>
        </w:rPr>
        <w:t>资质证书过期</w:t>
      </w:r>
      <w:r>
        <w:rPr>
          <w:rFonts w:ascii="仿宋_GB2312" w:eastAsia="仿宋_GB2312" w:hint="eastAsia"/>
          <w:sz w:val="32"/>
          <w:szCs w:val="32"/>
        </w:rPr>
        <w:t>、</w:t>
      </w:r>
      <w:r w:rsidRPr="00A727B3"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施工管理</w:t>
      </w:r>
      <w:r w:rsidRPr="00A727B3">
        <w:rPr>
          <w:rFonts w:ascii="仿宋_GB2312" w:eastAsia="仿宋_GB2312" w:hint="eastAsia"/>
          <w:sz w:val="32"/>
          <w:szCs w:val="32"/>
        </w:rPr>
        <w:t>文件未签署</w:t>
      </w:r>
      <w:r>
        <w:rPr>
          <w:rFonts w:ascii="仿宋_GB2312" w:eastAsia="仿宋_GB2312" w:hint="eastAsia"/>
          <w:sz w:val="32"/>
          <w:szCs w:val="32"/>
        </w:rPr>
        <w:t>的</w:t>
      </w:r>
      <w:r w:rsidRPr="00A727B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A727B3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A727B3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A727B3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A727B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A727B3">
        <w:rPr>
          <w:rFonts w:ascii="仿宋_GB2312" w:eastAsia="仿宋_GB2312" w:hint="eastAsia"/>
          <w:sz w:val="32"/>
          <w:szCs w:val="32"/>
        </w:rPr>
        <w:t>《建筑法》第十四条；《建设工程质量管理条例》第三十七条；《注册监理工程师管理规定》第三条；《建设工程监理规范》（</w:t>
      </w:r>
      <w:r w:rsidRPr="00A727B3">
        <w:rPr>
          <w:rFonts w:ascii="仿宋_GB2312" w:eastAsia="仿宋_GB2312"/>
          <w:sz w:val="32"/>
          <w:szCs w:val="32"/>
        </w:rPr>
        <w:t>GB50319-2000</w:t>
      </w:r>
      <w:r w:rsidRPr="00A727B3">
        <w:rPr>
          <w:rFonts w:ascii="仿宋_GB2312" w:eastAsia="仿宋_GB2312" w:hint="eastAsia"/>
          <w:sz w:val="32"/>
          <w:szCs w:val="32"/>
        </w:rPr>
        <w:t>）第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727B3">
          <w:rPr>
            <w:rFonts w:ascii="仿宋_GB2312" w:eastAsia="仿宋_GB2312"/>
            <w:sz w:val="32"/>
            <w:szCs w:val="32"/>
          </w:rPr>
          <w:t>3.2.2</w:t>
        </w:r>
      </w:smartTag>
      <w:r w:rsidRPr="00A727B3">
        <w:rPr>
          <w:rFonts w:ascii="仿宋_GB2312" w:eastAsia="仿宋_GB2312" w:hint="eastAsia"/>
          <w:sz w:val="32"/>
          <w:szCs w:val="32"/>
        </w:rPr>
        <w:t>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25" w:name="_Toc372814763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22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A727B3">
        <w:rPr>
          <w:rFonts w:ascii="仿宋_GB2312" w:eastAsia="仿宋_GB2312" w:hint="eastAsia"/>
          <w:b/>
          <w:sz w:val="32"/>
          <w:szCs w:val="32"/>
        </w:rPr>
        <w:t>项目监理部人员配备及到位情况</w:t>
      </w:r>
      <w:bookmarkEnd w:id="25"/>
    </w:p>
    <w:p w:rsidR="00BA090F" w:rsidRDefault="00BA090F" w:rsidP="00A727B3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A727B3">
        <w:rPr>
          <w:rFonts w:ascii="仿宋_GB2312" w:eastAsia="仿宋_GB2312" w:hint="eastAsia"/>
          <w:sz w:val="32"/>
          <w:szCs w:val="32"/>
        </w:rPr>
        <w:t>项目监理部关键岗位人员配备是否齐全，资格是否符合要求，是否按规定到岗履责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A727B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A727B3">
        <w:rPr>
          <w:rFonts w:ascii="仿宋_GB2312" w:eastAsia="仿宋_GB2312" w:hint="eastAsia"/>
          <w:sz w:val="32"/>
          <w:szCs w:val="32"/>
        </w:rPr>
        <w:t>查看监理组织机构人员配备名单及其个人执业资格证书、工程例会会议记录。</w:t>
      </w:r>
    </w:p>
    <w:p w:rsidR="00BA090F" w:rsidRDefault="00BA090F" w:rsidP="00A727B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A727B3">
        <w:rPr>
          <w:rFonts w:ascii="仿宋_GB2312" w:eastAsia="仿宋_GB2312" w:hint="eastAsia"/>
          <w:sz w:val="32"/>
          <w:szCs w:val="32"/>
        </w:rPr>
        <w:t>监理组织机构人员数量配备不足，个人无执业资格证书执业，相关文件未及时签署</w:t>
      </w:r>
      <w:r>
        <w:rPr>
          <w:rFonts w:ascii="仿宋_GB2312" w:eastAsia="仿宋_GB2312" w:hint="eastAsia"/>
          <w:sz w:val="32"/>
          <w:szCs w:val="32"/>
        </w:rPr>
        <w:t>的</w:t>
      </w:r>
      <w:r w:rsidRPr="00A727B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A727B3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A727B3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A727B3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A727B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A727B3">
        <w:rPr>
          <w:rFonts w:ascii="仿宋_GB2312" w:eastAsia="仿宋_GB2312" w:hint="eastAsia"/>
          <w:sz w:val="32"/>
          <w:szCs w:val="32"/>
        </w:rPr>
        <w:t>《建筑法》第十四条；《建设工程质量管理条例》第三十七条；《建设工程监理规范》（</w:t>
      </w:r>
      <w:r w:rsidRPr="00A727B3">
        <w:rPr>
          <w:rFonts w:ascii="仿宋_GB2312" w:eastAsia="仿宋_GB2312"/>
          <w:sz w:val="32"/>
          <w:szCs w:val="32"/>
        </w:rPr>
        <w:t>GB50319-2000</w:t>
      </w:r>
      <w:r w:rsidRPr="00A727B3">
        <w:rPr>
          <w:rFonts w:ascii="仿宋_GB2312" w:eastAsia="仿宋_GB2312" w:hint="eastAsia"/>
          <w:sz w:val="32"/>
          <w:szCs w:val="32"/>
        </w:rPr>
        <w:t>）第</w:t>
      </w:r>
      <w:r w:rsidRPr="00A727B3">
        <w:rPr>
          <w:rFonts w:ascii="仿宋_GB2312" w:eastAsia="仿宋_GB2312"/>
          <w:sz w:val="32"/>
          <w:szCs w:val="32"/>
        </w:rPr>
        <w:t xml:space="preserve">3.2.2  3.2.5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727B3">
          <w:rPr>
            <w:rFonts w:ascii="仿宋_GB2312" w:eastAsia="仿宋_GB2312"/>
            <w:sz w:val="32"/>
            <w:szCs w:val="32"/>
          </w:rPr>
          <w:t>3.2.6</w:t>
        </w:r>
      </w:smartTag>
      <w:r w:rsidRPr="00A727B3">
        <w:rPr>
          <w:rFonts w:ascii="仿宋_GB2312" w:eastAsia="仿宋_GB2312" w:hint="eastAsia"/>
          <w:sz w:val="32"/>
          <w:szCs w:val="32"/>
        </w:rPr>
        <w:t>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26" w:name="_Toc372814764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23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A727B3">
        <w:rPr>
          <w:rFonts w:ascii="仿宋_GB2312" w:eastAsia="仿宋_GB2312" w:hint="eastAsia"/>
          <w:b/>
          <w:sz w:val="32"/>
          <w:szCs w:val="32"/>
        </w:rPr>
        <w:t>监理规划、监理实施细则的编制审批情况</w:t>
      </w:r>
      <w:bookmarkEnd w:id="26"/>
    </w:p>
    <w:p w:rsidR="00BA090F" w:rsidRDefault="00BA090F" w:rsidP="00A727B3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A727B3">
        <w:rPr>
          <w:rFonts w:ascii="仿宋_GB2312" w:eastAsia="仿宋_GB2312" w:hint="eastAsia"/>
          <w:sz w:val="32"/>
          <w:szCs w:val="32"/>
        </w:rPr>
        <w:t>监理规划和监理实施细则是否按规定编制、审批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A727B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A727B3">
        <w:rPr>
          <w:rFonts w:ascii="仿宋_GB2312" w:eastAsia="仿宋_GB2312" w:hint="eastAsia"/>
          <w:sz w:val="32"/>
          <w:szCs w:val="32"/>
        </w:rPr>
        <w:t>查看监理规划和监理实施细则。</w:t>
      </w:r>
    </w:p>
    <w:p w:rsidR="00BA090F" w:rsidRDefault="00BA090F" w:rsidP="00A727B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A727B3">
        <w:rPr>
          <w:rFonts w:ascii="仿宋_GB2312" w:eastAsia="仿宋_GB2312" w:hint="eastAsia"/>
          <w:sz w:val="32"/>
          <w:szCs w:val="32"/>
        </w:rPr>
        <w:t>无监理规划和实施细则</w:t>
      </w:r>
      <w:r>
        <w:rPr>
          <w:rFonts w:ascii="仿宋_GB2312" w:eastAsia="仿宋_GB2312" w:hint="eastAsia"/>
          <w:sz w:val="32"/>
          <w:szCs w:val="32"/>
        </w:rPr>
        <w:t>、编制</w:t>
      </w:r>
      <w:r w:rsidRPr="00A727B3">
        <w:rPr>
          <w:rFonts w:ascii="仿宋_GB2312" w:eastAsia="仿宋_GB2312" w:hint="eastAsia"/>
          <w:sz w:val="32"/>
          <w:szCs w:val="32"/>
        </w:rPr>
        <w:t>和审批不</w:t>
      </w:r>
      <w:r>
        <w:rPr>
          <w:rFonts w:ascii="仿宋_GB2312" w:eastAsia="仿宋_GB2312" w:hint="eastAsia"/>
          <w:sz w:val="32"/>
          <w:szCs w:val="32"/>
        </w:rPr>
        <w:t>及时、审批</w:t>
      </w:r>
      <w:r w:rsidRPr="00A727B3">
        <w:rPr>
          <w:rFonts w:ascii="仿宋_GB2312" w:eastAsia="仿宋_GB2312" w:hint="eastAsia"/>
          <w:sz w:val="32"/>
          <w:szCs w:val="32"/>
        </w:rPr>
        <w:t>人员资格不符合要求</w:t>
      </w:r>
      <w:r>
        <w:rPr>
          <w:rFonts w:ascii="仿宋_GB2312" w:eastAsia="仿宋_GB2312" w:hint="eastAsia"/>
          <w:sz w:val="32"/>
          <w:szCs w:val="32"/>
        </w:rPr>
        <w:t>的</w:t>
      </w:r>
      <w:r w:rsidRPr="00A727B3">
        <w:rPr>
          <w:rFonts w:ascii="仿宋_GB2312" w:eastAsia="仿宋_GB2312" w:hint="eastAsia"/>
          <w:sz w:val="32"/>
          <w:szCs w:val="32"/>
        </w:rPr>
        <w:t>，内容无针对性，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A727B3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A727B3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A727B3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A727B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A727B3">
        <w:rPr>
          <w:rFonts w:ascii="仿宋_GB2312" w:eastAsia="仿宋_GB2312" w:hint="eastAsia"/>
          <w:sz w:val="32"/>
          <w:szCs w:val="32"/>
        </w:rPr>
        <w:t>《建设工程监理规范》（</w:t>
      </w:r>
      <w:r w:rsidRPr="00A727B3">
        <w:rPr>
          <w:rFonts w:ascii="仿宋_GB2312" w:eastAsia="仿宋_GB2312"/>
          <w:sz w:val="32"/>
          <w:szCs w:val="32"/>
        </w:rPr>
        <w:t>GB50319-2000</w:t>
      </w:r>
      <w:r w:rsidRPr="00A727B3">
        <w:rPr>
          <w:rFonts w:ascii="仿宋_GB2312" w:eastAsia="仿宋_GB2312" w:hint="eastAsia"/>
          <w:sz w:val="32"/>
          <w:szCs w:val="32"/>
        </w:rPr>
        <w:t>）第</w:t>
      </w:r>
      <w:r w:rsidRPr="00A727B3">
        <w:rPr>
          <w:rFonts w:ascii="仿宋_GB2312" w:eastAsia="仿宋_GB2312"/>
          <w:sz w:val="32"/>
          <w:szCs w:val="32"/>
        </w:rPr>
        <w:t xml:space="preserve">4.1.2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727B3">
          <w:rPr>
            <w:rFonts w:ascii="仿宋_GB2312" w:eastAsia="仿宋_GB2312"/>
            <w:sz w:val="32"/>
            <w:szCs w:val="32"/>
          </w:rPr>
          <w:t>4.2.1</w:t>
        </w:r>
      </w:smartTag>
      <w:r w:rsidRPr="00A727B3">
        <w:rPr>
          <w:rFonts w:ascii="仿宋_GB2312" w:eastAsia="仿宋_GB2312"/>
          <w:sz w:val="32"/>
          <w:szCs w:val="32"/>
        </w:rPr>
        <w:t xml:space="preserve"> </w:t>
      </w:r>
      <w:r w:rsidRPr="00A727B3">
        <w:rPr>
          <w:rFonts w:ascii="仿宋_GB2312" w:eastAsia="仿宋_GB2312" w:hint="eastAsia"/>
          <w:sz w:val="32"/>
          <w:szCs w:val="32"/>
        </w:rPr>
        <w:t>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27" w:name="_Toc372814765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24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5B4505">
        <w:rPr>
          <w:rFonts w:ascii="仿宋_GB2312" w:eastAsia="仿宋_GB2312" w:hint="eastAsia"/>
          <w:b/>
          <w:sz w:val="32"/>
          <w:szCs w:val="32"/>
        </w:rPr>
        <w:t>监理规划、监理实施细则的编制审批情况</w:t>
      </w:r>
      <w:bookmarkEnd w:id="27"/>
    </w:p>
    <w:p w:rsidR="00BA090F" w:rsidRDefault="00BA090F" w:rsidP="00A727B3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5B4505">
        <w:rPr>
          <w:rFonts w:ascii="仿宋_GB2312" w:eastAsia="仿宋_GB2312" w:hint="eastAsia"/>
          <w:sz w:val="32"/>
          <w:szCs w:val="32"/>
        </w:rPr>
        <w:t>监理规划、监理实施细则是否按规定进行</w:t>
      </w:r>
      <w:r>
        <w:rPr>
          <w:rFonts w:ascii="仿宋_GB2312" w:eastAsia="仿宋_GB2312" w:hint="eastAsia"/>
          <w:sz w:val="32"/>
          <w:szCs w:val="32"/>
        </w:rPr>
        <w:t>审批。</w:t>
      </w:r>
    </w:p>
    <w:p w:rsidR="00BA090F" w:rsidRDefault="00BA090F" w:rsidP="00A727B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5D469B">
        <w:rPr>
          <w:rFonts w:ascii="仿宋_GB2312" w:eastAsia="仿宋_GB2312" w:hint="eastAsia"/>
          <w:sz w:val="32"/>
          <w:szCs w:val="32"/>
        </w:rPr>
        <w:t>查看施工组织设计、专项方案审查记录。</w:t>
      </w:r>
    </w:p>
    <w:p w:rsidR="00BA090F" w:rsidRDefault="00BA090F" w:rsidP="00A727B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5D469B">
        <w:rPr>
          <w:rFonts w:ascii="仿宋_GB2312" w:eastAsia="仿宋_GB2312" w:hint="eastAsia"/>
          <w:sz w:val="32"/>
          <w:szCs w:val="32"/>
        </w:rPr>
        <w:t>无审查记录，或审查不及时</w:t>
      </w:r>
      <w:r>
        <w:rPr>
          <w:rFonts w:ascii="仿宋_GB2312" w:eastAsia="仿宋_GB2312" w:hint="eastAsia"/>
          <w:sz w:val="32"/>
          <w:szCs w:val="32"/>
        </w:rPr>
        <w:t>的，判定</w:t>
      </w:r>
      <w:r w:rsidRPr="005D469B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5D469B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5D469B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A727B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5D469B">
        <w:rPr>
          <w:rFonts w:ascii="仿宋_GB2312" w:eastAsia="仿宋_GB2312" w:hint="eastAsia"/>
          <w:sz w:val="32"/>
          <w:szCs w:val="32"/>
        </w:rPr>
        <w:t>《建设工程监理规范》（</w:t>
      </w:r>
      <w:r w:rsidRPr="005D469B">
        <w:rPr>
          <w:rFonts w:ascii="仿宋_GB2312" w:eastAsia="仿宋_GB2312"/>
          <w:sz w:val="32"/>
          <w:szCs w:val="32"/>
        </w:rPr>
        <w:t>GB50319-2000</w:t>
      </w:r>
      <w:r w:rsidRPr="005D469B">
        <w:rPr>
          <w:rFonts w:ascii="仿宋_GB2312" w:eastAsia="仿宋_GB2312" w:hint="eastAsia"/>
          <w:sz w:val="32"/>
          <w:szCs w:val="32"/>
        </w:rPr>
        <w:t>）第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D469B">
          <w:rPr>
            <w:rFonts w:ascii="仿宋_GB2312" w:eastAsia="仿宋_GB2312"/>
            <w:sz w:val="32"/>
            <w:szCs w:val="32"/>
          </w:rPr>
          <w:t>5.2.3</w:t>
        </w:r>
      </w:smartTag>
      <w:r w:rsidRPr="005D469B">
        <w:rPr>
          <w:rFonts w:ascii="仿宋_GB2312" w:eastAsia="仿宋_GB2312" w:hint="eastAsia"/>
          <w:sz w:val="32"/>
          <w:szCs w:val="32"/>
        </w:rPr>
        <w:t>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28" w:name="_Toc372814766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25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5D469B">
        <w:rPr>
          <w:rFonts w:ascii="仿宋_GB2312" w:eastAsia="仿宋_GB2312" w:hint="eastAsia"/>
          <w:b/>
          <w:sz w:val="32"/>
          <w:szCs w:val="32"/>
        </w:rPr>
        <w:t>对材料、构配件、设备投入使用或安装前进行审查情况</w:t>
      </w:r>
      <w:bookmarkEnd w:id="28"/>
    </w:p>
    <w:p w:rsidR="00BA090F" w:rsidRDefault="00BA090F" w:rsidP="005D469B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5D469B">
        <w:rPr>
          <w:rFonts w:ascii="仿宋_GB2312" w:eastAsia="仿宋_GB2312" w:hint="eastAsia"/>
          <w:sz w:val="32"/>
          <w:szCs w:val="32"/>
        </w:rPr>
        <w:t>材料、构配件、设备投入使用或安装前是否按规定进行审查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5D469B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1657F3">
        <w:rPr>
          <w:rFonts w:ascii="仿宋_GB2312" w:eastAsia="仿宋_GB2312" w:hint="eastAsia"/>
          <w:sz w:val="32"/>
          <w:szCs w:val="32"/>
        </w:rPr>
        <w:t>查看材料、构配件、设备审查表。</w:t>
      </w:r>
    </w:p>
    <w:p w:rsidR="00BA090F" w:rsidRDefault="00BA090F" w:rsidP="005D469B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1657F3">
        <w:rPr>
          <w:rFonts w:ascii="仿宋_GB2312" w:eastAsia="仿宋_GB2312" w:hint="eastAsia"/>
          <w:sz w:val="32"/>
          <w:szCs w:val="32"/>
        </w:rPr>
        <w:t>无审查记录</w:t>
      </w:r>
      <w:r>
        <w:rPr>
          <w:rFonts w:ascii="仿宋_GB2312" w:eastAsia="仿宋_GB2312" w:hint="eastAsia"/>
          <w:sz w:val="32"/>
          <w:szCs w:val="32"/>
        </w:rPr>
        <w:t>、</w:t>
      </w:r>
      <w:r w:rsidRPr="001657F3">
        <w:rPr>
          <w:rFonts w:ascii="仿宋_GB2312" w:eastAsia="仿宋_GB2312" w:hint="eastAsia"/>
          <w:sz w:val="32"/>
          <w:szCs w:val="32"/>
        </w:rPr>
        <w:t>审查不及时</w:t>
      </w:r>
      <w:r>
        <w:rPr>
          <w:rFonts w:ascii="仿宋_GB2312" w:eastAsia="仿宋_GB2312" w:hint="eastAsia"/>
          <w:sz w:val="32"/>
          <w:szCs w:val="32"/>
        </w:rPr>
        <w:t>、</w:t>
      </w:r>
      <w:r w:rsidRPr="001657F3">
        <w:rPr>
          <w:rFonts w:ascii="仿宋_GB2312" w:eastAsia="仿宋_GB2312" w:hint="eastAsia"/>
          <w:sz w:val="32"/>
          <w:szCs w:val="32"/>
        </w:rPr>
        <w:t>无明确审查意见</w:t>
      </w:r>
      <w:r>
        <w:rPr>
          <w:rFonts w:ascii="仿宋_GB2312" w:eastAsia="仿宋_GB2312" w:hint="eastAsia"/>
          <w:sz w:val="32"/>
          <w:szCs w:val="32"/>
        </w:rPr>
        <w:t>的</w:t>
      </w:r>
      <w:r w:rsidRPr="001657F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1657F3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1657F3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1657F3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5D469B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1657F3">
        <w:rPr>
          <w:rFonts w:ascii="仿宋_GB2312" w:eastAsia="仿宋_GB2312" w:hint="eastAsia"/>
          <w:sz w:val="32"/>
          <w:szCs w:val="32"/>
        </w:rPr>
        <w:t>《建设工程质量管理条例》第三十七条；《建设工程监理规范》（</w:t>
      </w:r>
      <w:r w:rsidRPr="001657F3">
        <w:rPr>
          <w:rFonts w:ascii="仿宋_GB2312" w:eastAsia="仿宋_GB2312"/>
          <w:sz w:val="32"/>
          <w:szCs w:val="32"/>
        </w:rPr>
        <w:t>GB50319-2000</w:t>
      </w:r>
      <w:r w:rsidRPr="001657F3">
        <w:rPr>
          <w:rFonts w:ascii="仿宋_GB2312" w:eastAsia="仿宋_GB2312" w:hint="eastAsia"/>
          <w:sz w:val="32"/>
          <w:szCs w:val="32"/>
        </w:rPr>
        <w:t>）第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657F3">
          <w:rPr>
            <w:rFonts w:ascii="仿宋_GB2312" w:eastAsia="仿宋_GB2312"/>
            <w:sz w:val="32"/>
            <w:szCs w:val="32"/>
          </w:rPr>
          <w:t>5.4.6</w:t>
        </w:r>
      </w:smartTag>
      <w:r w:rsidRPr="001657F3">
        <w:rPr>
          <w:rFonts w:ascii="仿宋_GB2312" w:eastAsia="仿宋_GB2312" w:hint="eastAsia"/>
          <w:sz w:val="32"/>
          <w:szCs w:val="32"/>
        </w:rPr>
        <w:t>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29" w:name="_Toc372814767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26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1657F3">
        <w:rPr>
          <w:rFonts w:ascii="仿宋_GB2312" w:eastAsia="仿宋_GB2312" w:hint="eastAsia"/>
          <w:b/>
          <w:sz w:val="32"/>
          <w:szCs w:val="32"/>
        </w:rPr>
        <w:t>对分包单位的资质进行核查情况</w:t>
      </w:r>
      <w:bookmarkEnd w:id="29"/>
    </w:p>
    <w:p w:rsidR="00BA090F" w:rsidRDefault="00BA090F" w:rsidP="001657F3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1657F3">
        <w:rPr>
          <w:rFonts w:ascii="仿宋_GB2312" w:eastAsia="仿宋_GB2312" w:hint="eastAsia"/>
          <w:sz w:val="32"/>
          <w:szCs w:val="32"/>
        </w:rPr>
        <w:t>是否按规定对分包单位的资质进行核查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1657F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1657F3">
        <w:rPr>
          <w:rFonts w:ascii="仿宋_GB2312" w:eastAsia="仿宋_GB2312" w:hint="eastAsia"/>
          <w:sz w:val="32"/>
          <w:szCs w:val="32"/>
        </w:rPr>
        <w:t>查看分包单位资质核查记录表。</w:t>
      </w:r>
    </w:p>
    <w:p w:rsidR="00BA090F" w:rsidRDefault="00BA090F" w:rsidP="001657F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1657F3">
        <w:rPr>
          <w:rFonts w:ascii="仿宋_GB2312" w:eastAsia="仿宋_GB2312" w:hint="eastAsia"/>
          <w:sz w:val="32"/>
          <w:szCs w:val="32"/>
        </w:rPr>
        <w:t>未对分包单位资质审查</w:t>
      </w:r>
      <w:r>
        <w:rPr>
          <w:rFonts w:ascii="仿宋_GB2312" w:eastAsia="仿宋_GB2312" w:hint="eastAsia"/>
          <w:sz w:val="32"/>
          <w:szCs w:val="32"/>
        </w:rPr>
        <w:t>、</w:t>
      </w:r>
      <w:r w:rsidRPr="001657F3">
        <w:rPr>
          <w:rFonts w:ascii="仿宋_GB2312" w:eastAsia="仿宋_GB2312" w:hint="eastAsia"/>
          <w:sz w:val="32"/>
          <w:szCs w:val="32"/>
        </w:rPr>
        <w:t>不及时</w:t>
      </w:r>
      <w:r>
        <w:rPr>
          <w:rFonts w:ascii="仿宋_GB2312" w:eastAsia="仿宋_GB2312" w:hint="eastAsia"/>
          <w:sz w:val="32"/>
          <w:szCs w:val="32"/>
        </w:rPr>
        <w:t>、</w:t>
      </w:r>
      <w:r w:rsidRPr="001657F3">
        <w:rPr>
          <w:rFonts w:ascii="仿宋_GB2312" w:eastAsia="仿宋_GB2312" w:hint="eastAsia"/>
          <w:sz w:val="32"/>
          <w:szCs w:val="32"/>
        </w:rPr>
        <w:t>同意不符合资质要求</w:t>
      </w:r>
      <w:r>
        <w:rPr>
          <w:rFonts w:ascii="仿宋_GB2312" w:eastAsia="仿宋_GB2312" w:hint="eastAsia"/>
          <w:sz w:val="32"/>
          <w:szCs w:val="32"/>
        </w:rPr>
        <w:t>的</w:t>
      </w:r>
      <w:r w:rsidRPr="001657F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1657F3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1657F3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1657F3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1657F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1657F3">
        <w:rPr>
          <w:rFonts w:ascii="仿宋_GB2312" w:eastAsia="仿宋_GB2312" w:hint="eastAsia"/>
          <w:sz w:val="32"/>
          <w:szCs w:val="32"/>
        </w:rPr>
        <w:t>《建设工程监理规范》（</w:t>
      </w:r>
      <w:r w:rsidRPr="001657F3">
        <w:rPr>
          <w:rFonts w:ascii="仿宋_GB2312" w:eastAsia="仿宋_GB2312"/>
          <w:sz w:val="32"/>
          <w:szCs w:val="32"/>
        </w:rPr>
        <w:t>GB50319-2000</w:t>
      </w:r>
      <w:r w:rsidRPr="001657F3">
        <w:rPr>
          <w:rFonts w:ascii="仿宋_GB2312" w:eastAsia="仿宋_GB2312" w:hint="eastAsia"/>
          <w:sz w:val="32"/>
          <w:szCs w:val="32"/>
        </w:rPr>
        <w:t>）第</w:t>
      </w:r>
      <w:r w:rsidRPr="001657F3">
        <w:rPr>
          <w:rFonts w:ascii="仿宋_GB2312" w:eastAsia="仿宋_GB2312"/>
          <w:sz w:val="32"/>
          <w:szCs w:val="32"/>
        </w:rPr>
        <w:t xml:space="preserve">5.2.5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657F3">
          <w:rPr>
            <w:rFonts w:ascii="仿宋_GB2312" w:eastAsia="仿宋_GB2312"/>
            <w:sz w:val="32"/>
            <w:szCs w:val="32"/>
          </w:rPr>
          <w:t>5.2.6</w:t>
        </w:r>
      </w:smartTag>
      <w:r w:rsidRPr="001657F3">
        <w:rPr>
          <w:rFonts w:ascii="仿宋_GB2312" w:eastAsia="仿宋_GB2312" w:hint="eastAsia"/>
          <w:sz w:val="32"/>
          <w:szCs w:val="32"/>
        </w:rPr>
        <w:t>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30" w:name="_Toc372814768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27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1657F3">
        <w:rPr>
          <w:rFonts w:ascii="仿宋_GB2312" w:eastAsia="仿宋_GB2312" w:hint="eastAsia"/>
          <w:b/>
          <w:sz w:val="32"/>
          <w:szCs w:val="32"/>
        </w:rPr>
        <w:t>见证取样制度的执行情况</w:t>
      </w:r>
      <w:bookmarkEnd w:id="30"/>
    </w:p>
    <w:p w:rsidR="00BA090F" w:rsidRDefault="00BA090F" w:rsidP="001657F3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1657F3">
        <w:rPr>
          <w:rFonts w:ascii="仿宋_GB2312" w:eastAsia="仿宋_GB2312" w:hint="eastAsia"/>
          <w:sz w:val="32"/>
          <w:szCs w:val="32"/>
        </w:rPr>
        <w:t>是否按规定实施见证取样制度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1657F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1657F3">
        <w:rPr>
          <w:rFonts w:ascii="仿宋_GB2312" w:eastAsia="仿宋_GB2312" w:hint="eastAsia"/>
          <w:sz w:val="32"/>
          <w:szCs w:val="32"/>
        </w:rPr>
        <w:t>查看见证取样记录及台帐、见证取样试验报告和见证人员资格。</w:t>
      </w:r>
    </w:p>
    <w:p w:rsidR="00BA090F" w:rsidRDefault="00BA090F" w:rsidP="001657F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1657F3">
        <w:rPr>
          <w:rFonts w:ascii="仿宋_GB2312" w:eastAsia="仿宋_GB2312" w:hint="eastAsia"/>
          <w:sz w:val="32"/>
          <w:szCs w:val="32"/>
        </w:rPr>
        <w:t>无见证取样台帐</w:t>
      </w:r>
      <w:r>
        <w:rPr>
          <w:rFonts w:ascii="仿宋_GB2312" w:eastAsia="仿宋_GB2312" w:hint="eastAsia"/>
          <w:sz w:val="32"/>
          <w:szCs w:val="32"/>
        </w:rPr>
        <w:t>、</w:t>
      </w:r>
      <w:r w:rsidRPr="001657F3">
        <w:rPr>
          <w:rFonts w:ascii="仿宋_GB2312" w:eastAsia="仿宋_GB2312" w:hint="eastAsia"/>
          <w:sz w:val="32"/>
          <w:szCs w:val="32"/>
        </w:rPr>
        <w:t>试验报告未注明见证取样</w:t>
      </w:r>
      <w:r>
        <w:rPr>
          <w:rFonts w:ascii="仿宋_GB2312" w:eastAsia="仿宋_GB2312" w:hint="eastAsia"/>
          <w:sz w:val="32"/>
          <w:szCs w:val="32"/>
        </w:rPr>
        <w:t>的，判定</w:t>
      </w:r>
      <w:r w:rsidRPr="001657F3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1657F3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1657F3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1657F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1657F3">
        <w:rPr>
          <w:rFonts w:ascii="仿宋_GB2312" w:eastAsia="仿宋_GB2312" w:hint="eastAsia"/>
          <w:sz w:val="32"/>
          <w:szCs w:val="32"/>
        </w:rPr>
        <w:t>《建设工程监理规范》（</w:t>
      </w:r>
      <w:r w:rsidRPr="001657F3">
        <w:rPr>
          <w:rFonts w:ascii="仿宋_GB2312" w:eastAsia="仿宋_GB2312"/>
          <w:sz w:val="32"/>
          <w:szCs w:val="32"/>
        </w:rPr>
        <w:t>GB50319-2000</w:t>
      </w:r>
      <w:r w:rsidRPr="001657F3">
        <w:rPr>
          <w:rFonts w:ascii="仿宋_GB2312" w:eastAsia="仿宋_GB2312" w:hint="eastAsia"/>
          <w:sz w:val="32"/>
          <w:szCs w:val="32"/>
        </w:rPr>
        <w:t>）第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657F3">
          <w:rPr>
            <w:rFonts w:ascii="仿宋_GB2312" w:eastAsia="仿宋_GB2312"/>
            <w:sz w:val="32"/>
            <w:szCs w:val="32"/>
          </w:rPr>
          <w:t>5.4.6</w:t>
        </w:r>
      </w:smartTag>
      <w:r w:rsidRPr="001657F3">
        <w:rPr>
          <w:rFonts w:ascii="仿宋_GB2312" w:eastAsia="仿宋_GB2312" w:hint="eastAsia"/>
          <w:sz w:val="32"/>
          <w:szCs w:val="32"/>
        </w:rPr>
        <w:t>条</w:t>
      </w:r>
      <w:r w:rsidRPr="001657F3">
        <w:rPr>
          <w:rFonts w:ascii="仿宋_GB2312" w:eastAsia="仿宋_GB2312"/>
          <w:sz w:val="32"/>
          <w:szCs w:val="32"/>
        </w:rPr>
        <w:t xml:space="preserve">  </w:t>
      </w:r>
      <w:r w:rsidRPr="001657F3">
        <w:rPr>
          <w:rFonts w:ascii="仿宋_GB2312" w:eastAsia="仿宋_GB2312" w:hint="eastAsia"/>
          <w:sz w:val="32"/>
          <w:szCs w:val="32"/>
        </w:rPr>
        <w:t>《建筑材料见证取样管理办法》；《房屋建筑工程和市政基础设施工程实行见证取样和送检的规定》第七条。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31" w:name="_Toc372814769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28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1657F3">
        <w:rPr>
          <w:rFonts w:ascii="仿宋_GB2312" w:eastAsia="仿宋_GB2312" w:hint="eastAsia"/>
          <w:b/>
          <w:sz w:val="32"/>
          <w:szCs w:val="32"/>
        </w:rPr>
        <w:t>组织和审查工程变更情况</w:t>
      </w:r>
      <w:bookmarkEnd w:id="31"/>
    </w:p>
    <w:p w:rsidR="00BA090F" w:rsidRDefault="00BA090F" w:rsidP="001657F3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CD6403">
        <w:rPr>
          <w:rFonts w:ascii="仿宋_GB2312" w:eastAsia="仿宋_GB2312" w:hint="eastAsia"/>
          <w:sz w:val="32"/>
          <w:szCs w:val="32"/>
        </w:rPr>
        <w:t>是否按规定</w:t>
      </w:r>
      <w:r>
        <w:rPr>
          <w:rFonts w:ascii="仿宋_GB2312" w:eastAsia="仿宋_GB2312" w:hint="eastAsia"/>
          <w:sz w:val="32"/>
          <w:szCs w:val="32"/>
        </w:rPr>
        <w:t>对</w:t>
      </w:r>
      <w:r w:rsidRPr="00CD6403">
        <w:rPr>
          <w:rFonts w:ascii="仿宋_GB2312" w:eastAsia="仿宋_GB2312" w:hint="eastAsia"/>
          <w:sz w:val="32"/>
          <w:szCs w:val="32"/>
        </w:rPr>
        <w:t>工程变更情况进行审查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1657F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CD6403">
        <w:rPr>
          <w:rFonts w:ascii="仿宋_GB2312" w:eastAsia="仿宋_GB2312" w:hint="eastAsia"/>
          <w:sz w:val="32"/>
          <w:szCs w:val="32"/>
        </w:rPr>
        <w:t>查看工程变更文件。</w:t>
      </w:r>
    </w:p>
    <w:p w:rsidR="00BA090F" w:rsidRDefault="00BA090F" w:rsidP="001657F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CD6403">
        <w:rPr>
          <w:rFonts w:ascii="仿宋_GB2312" w:eastAsia="仿宋_GB2312" w:hint="eastAsia"/>
          <w:sz w:val="32"/>
          <w:szCs w:val="32"/>
        </w:rPr>
        <w:t>工程变更人员、程序不符合规定要求的，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CD6403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CD6403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CD6403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CD640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CD6403">
        <w:rPr>
          <w:rFonts w:ascii="仿宋_GB2312" w:eastAsia="仿宋_GB2312" w:hint="eastAsia"/>
          <w:sz w:val="32"/>
          <w:szCs w:val="32"/>
        </w:rPr>
        <w:t>《建设工程监理规范》（</w:t>
      </w:r>
      <w:r w:rsidRPr="00CD6403">
        <w:rPr>
          <w:rFonts w:ascii="仿宋_GB2312" w:eastAsia="仿宋_GB2312"/>
          <w:sz w:val="32"/>
          <w:szCs w:val="32"/>
        </w:rPr>
        <w:t>GB50319-2000</w:t>
      </w:r>
      <w:r w:rsidRPr="00CD6403">
        <w:rPr>
          <w:rFonts w:ascii="仿宋_GB2312" w:eastAsia="仿宋_GB2312" w:hint="eastAsia"/>
          <w:sz w:val="32"/>
          <w:szCs w:val="32"/>
        </w:rPr>
        <w:t>）第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D6403">
          <w:rPr>
            <w:rFonts w:ascii="仿宋_GB2312" w:eastAsia="仿宋_GB2312"/>
            <w:sz w:val="32"/>
            <w:szCs w:val="32"/>
          </w:rPr>
          <w:t>3.2.2</w:t>
        </w:r>
      </w:smartTag>
      <w:r w:rsidRPr="00CD6403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，</w:t>
      </w:r>
      <w:r w:rsidRPr="00CD6403">
        <w:rPr>
          <w:rFonts w:ascii="仿宋_GB2312" w:eastAsia="仿宋_GB2312" w:hint="eastAsia"/>
          <w:sz w:val="32"/>
          <w:szCs w:val="32"/>
        </w:rPr>
        <w:t>《建设工程勘察设计管理条例》第三十条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32" w:name="_Toc372814770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29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CD6403">
        <w:rPr>
          <w:rFonts w:ascii="仿宋_GB2312" w:eastAsia="仿宋_GB2312" w:hint="eastAsia"/>
          <w:b/>
          <w:sz w:val="32"/>
          <w:szCs w:val="32"/>
        </w:rPr>
        <w:t>对重点部位、关键工序实施旁站监理情况</w:t>
      </w:r>
      <w:bookmarkEnd w:id="32"/>
    </w:p>
    <w:p w:rsidR="00BA090F" w:rsidRDefault="00BA090F" w:rsidP="00CD6403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CD6403">
        <w:rPr>
          <w:rFonts w:ascii="仿宋_GB2312" w:eastAsia="仿宋_GB2312" w:hint="eastAsia"/>
          <w:sz w:val="32"/>
          <w:szCs w:val="32"/>
        </w:rPr>
        <w:t>是否按规定对重点部位、关键工序实施旁站监理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CD640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CD6403">
        <w:rPr>
          <w:rFonts w:ascii="仿宋_GB2312" w:eastAsia="仿宋_GB2312" w:hint="eastAsia"/>
          <w:sz w:val="32"/>
          <w:szCs w:val="32"/>
        </w:rPr>
        <w:t>查看旁站方案和旁站监理记录。</w:t>
      </w:r>
    </w:p>
    <w:p w:rsidR="00BA090F" w:rsidRDefault="00BA090F" w:rsidP="00CD640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CD6403">
        <w:rPr>
          <w:rFonts w:ascii="仿宋_GB2312" w:eastAsia="仿宋_GB2312" w:hint="eastAsia"/>
          <w:sz w:val="32"/>
          <w:szCs w:val="32"/>
        </w:rPr>
        <w:t>未按旁站方案实施旁站</w:t>
      </w:r>
      <w:r>
        <w:rPr>
          <w:rFonts w:ascii="仿宋_GB2312" w:eastAsia="仿宋_GB2312" w:hint="eastAsia"/>
          <w:sz w:val="32"/>
          <w:szCs w:val="32"/>
        </w:rPr>
        <w:t>、</w:t>
      </w:r>
      <w:r w:rsidRPr="00CD6403">
        <w:rPr>
          <w:rFonts w:ascii="仿宋_GB2312" w:eastAsia="仿宋_GB2312" w:hint="eastAsia"/>
          <w:sz w:val="32"/>
          <w:szCs w:val="32"/>
        </w:rPr>
        <w:t>旁站监理记录内容不全、不能实现施工过程质量追溯</w:t>
      </w:r>
      <w:r>
        <w:rPr>
          <w:rFonts w:ascii="仿宋_GB2312" w:eastAsia="仿宋_GB2312" w:hint="eastAsia"/>
          <w:sz w:val="32"/>
          <w:szCs w:val="32"/>
        </w:rPr>
        <w:t>、</w:t>
      </w:r>
      <w:r w:rsidRPr="00CD6403">
        <w:rPr>
          <w:rFonts w:ascii="仿宋_GB2312" w:eastAsia="仿宋_GB2312" w:hint="eastAsia"/>
          <w:sz w:val="32"/>
          <w:szCs w:val="32"/>
        </w:rPr>
        <w:t>未按《办法》签字</w:t>
      </w:r>
      <w:r>
        <w:rPr>
          <w:rFonts w:ascii="仿宋_GB2312" w:eastAsia="仿宋_GB2312" w:hint="eastAsia"/>
          <w:sz w:val="32"/>
          <w:szCs w:val="32"/>
        </w:rPr>
        <w:t>的</w:t>
      </w:r>
      <w:r w:rsidRPr="00CD640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CD6403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CD6403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CD6403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CD640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四、依据：《建设工程质量管理条例》第三十八条，</w:t>
      </w:r>
      <w:r w:rsidRPr="00CD6403">
        <w:rPr>
          <w:rFonts w:ascii="仿宋_GB2312" w:eastAsia="仿宋_GB2312" w:hint="eastAsia"/>
          <w:sz w:val="32"/>
          <w:szCs w:val="32"/>
        </w:rPr>
        <w:t>《房屋建筑工程施工旁站监理管理办法（试行）》。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33" w:name="_Toc372814771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30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CD6403">
        <w:rPr>
          <w:rFonts w:ascii="仿宋_GB2312" w:eastAsia="仿宋_GB2312" w:hint="eastAsia"/>
          <w:b/>
          <w:sz w:val="32"/>
          <w:szCs w:val="32"/>
        </w:rPr>
        <w:t>隐蔽工程、检验批、分项、分部（子分部）工程质量验收情况</w:t>
      </w:r>
      <w:bookmarkEnd w:id="33"/>
    </w:p>
    <w:p w:rsidR="00BA090F" w:rsidRDefault="00BA090F" w:rsidP="00CD6403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CD6403">
        <w:rPr>
          <w:rFonts w:ascii="仿宋_GB2312" w:eastAsia="仿宋_GB2312" w:hint="eastAsia"/>
          <w:sz w:val="32"/>
          <w:szCs w:val="32"/>
        </w:rPr>
        <w:t>是否按规定进行隐蔽工程、检验批、分项、分部（子分部）工程质量验收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CD640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CD6403">
        <w:rPr>
          <w:rFonts w:ascii="仿宋_GB2312" w:eastAsia="仿宋_GB2312" w:hint="eastAsia"/>
          <w:sz w:val="32"/>
          <w:szCs w:val="32"/>
        </w:rPr>
        <w:t>查看隐蔽工程、检验批、分项、分部工程验收记录。</w:t>
      </w:r>
    </w:p>
    <w:p w:rsidR="00BA090F" w:rsidRDefault="00BA090F" w:rsidP="00CD6403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CD6403">
        <w:rPr>
          <w:rFonts w:ascii="仿宋_GB2312" w:eastAsia="仿宋_GB2312" w:hint="eastAsia"/>
          <w:sz w:val="32"/>
          <w:szCs w:val="32"/>
        </w:rPr>
        <w:t>无验收记录</w:t>
      </w:r>
      <w:r>
        <w:rPr>
          <w:rFonts w:ascii="仿宋_GB2312" w:eastAsia="仿宋_GB2312" w:hint="eastAsia"/>
          <w:sz w:val="32"/>
          <w:szCs w:val="32"/>
        </w:rPr>
        <w:t>、验收记录</w:t>
      </w:r>
      <w:r w:rsidRPr="00CD6403">
        <w:rPr>
          <w:rFonts w:ascii="仿宋_GB2312" w:eastAsia="仿宋_GB2312" w:hint="eastAsia"/>
          <w:sz w:val="32"/>
          <w:szCs w:val="32"/>
        </w:rPr>
        <w:t>填写内容不完整</w:t>
      </w:r>
      <w:r>
        <w:rPr>
          <w:rFonts w:ascii="仿宋_GB2312" w:eastAsia="仿宋_GB2312" w:hint="eastAsia"/>
          <w:sz w:val="32"/>
          <w:szCs w:val="32"/>
        </w:rPr>
        <w:t>、</w:t>
      </w:r>
      <w:r w:rsidRPr="00CD6403">
        <w:rPr>
          <w:rFonts w:ascii="仿宋_GB2312" w:eastAsia="仿宋_GB2312" w:hint="eastAsia"/>
          <w:sz w:val="32"/>
          <w:szCs w:val="32"/>
        </w:rPr>
        <w:t>验收不及时</w:t>
      </w:r>
      <w:r>
        <w:rPr>
          <w:rFonts w:ascii="仿宋_GB2312" w:eastAsia="仿宋_GB2312" w:hint="eastAsia"/>
          <w:sz w:val="32"/>
          <w:szCs w:val="32"/>
        </w:rPr>
        <w:t>、</w:t>
      </w:r>
      <w:r w:rsidRPr="00CD6403">
        <w:rPr>
          <w:rFonts w:ascii="仿宋_GB2312" w:eastAsia="仿宋_GB2312" w:hint="eastAsia"/>
          <w:sz w:val="32"/>
          <w:szCs w:val="32"/>
        </w:rPr>
        <w:t>未签署验收意见</w:t>
      </w:r>
      <w:r>
        <w:rPr>
          <w:rFonts w:ascii="仿宋_GB2312" w:eastAsia="仿宋_GB2312" w:hint="eastAsia"/>
          <w:sz w:val="32"/>
          <w:szCs w:val="32"/>
        </w:rPr>
        <w:t>的，判定</w:t>
      </w:r>
      <w:r w:rsidRPr="00CD6403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CD6403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CD6403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113077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113077">
        <w:rPr>
          <w:rFonts w:ascii="仿宋_GB2312" w:eastAsia="仿宋_GB2312" w:hint="eastAsia"/>
          <w:sz w:val="32"/>
          <w:szCs w:val="32"/>
        </w:rPr>
        <w:t>《建筑工程施工质量验收统一标准》第</w:t>
      </w:r>
      <w:r w:rsidRPr="00113077">
        <w:rPr>
          <w:rFonts w:ascii="仿宋_GB2312" w:eastAsia="仿宋_GB2312"/>
          <w:sz w:val="32"/>
          <w:szCs w:val="32"/>
        </w:rPr>
        <w:t xml:space="preserve">6.0.1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13077">
          <w:rPr>
            <w:rFonts w:ascii="仿宋_GB2312" w:eastAsia="仿宋_GB2312"/>
            <w:sz w:val="32"/>
            <w:szCs w:val="32"/>
          </w:rPr>
          <w:t>6.0.2</w:t>
        </w:r>
      </w:smartTag>
      <w:r>
        <w:rPr>
          <w:rFonts w:ascii="仿宋_GB2312" w:eastAsia="仿宋_GB2312" w:hint="eastAsia"/>
          <w:sz w:val="32"/>
          <w:szCs w:val="32"/>
        </w:rPr>
        <w:t>条，</w:t>
      </w:r>
      <w:r w:rsidRPr="00113077">
        <w:rPr>
          <w:rFonts w:ascii="仿宋_GB2312" w:eastAsia="仿宋_GB2312" w:hint="eastAsia"/>
          <w:sz w:val="32"/>
          <w:szCs w:val="32"/>
        </w:rPr>
        <w:t>《建设工程监理规范》第</w:t>
      </w:r>
      <w:r w:rsidRPr="00113077">
        <w:rPr>
          <w:rFonts w:ascii="仿宋_GB2312" w:eastAsia="仿宋_GB2312"/>
          <w:sz w:val="32"/>
          <w:szCs w:val="32"/>
        </w:rPr>
        <w:t>5.4.8  5.4.9  5.4.10</w:t>
      </w:r>
      <w:r w:rsidRPr="00113077">
        <w:rPr>
          <w:rFonts w:ascii="仿宋_GB2312" w:eastAsia="仿宋_GB2312" w:hint="eastAsia"/>
          <w:sz w:val="32"/>
          <w:szCs w:val="32"/>
        </w:rPr>
        <w:t>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34" w:name="_Toc372814772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3</w:t>
      </w:r>
      <w:r w:rsidRPr="00385C75">
        <w:rPr>
          <w:rFonts w:ascii="仿宋_GB2312" w:eastAsia="仿宋_GB2312"/>
          <w:b/>
          <w:sz w:val="32"/>
          <w:szCs w:val="32"/>
        </w:rPr>
        <w:t>1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113077">
        <w:rPr>
          <w:rFonts w:ascii="仿宋_GB2312" w:eastAsia="仿宋_GB2312" w:hint="eastAsia"/>
          <w:b/>
          <w:sz w:val="32"/>
          <w:szCs w:val="32"/>
        </w:rPr>
        <w:t>质量问题通知单签发及质量问题整改结果的复查情况</w:t>
      </w:r>
      <w:bookmarkEnd w:id="34"/>
    </w:p>
    <w:p w:rsidR="00BA090F" w:rsidRDefault="00BA090F" w:rsidP="00113077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113077">
        <w:rPr>
          <w:rFonts w:ascii="仿宋_GB2312" w:eastAsia="仿宋_GB2312" w:hint="eastAsia"/>
          <w:sz w:val="32"/>
          <w:szCs w:val="32"/>
        </w:rPr>
        <w:t>质量问题通知单签发手续是否齐全，质量问题整改结果的复查是否及时，资料是否齐全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113077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113077">
        <w:rPr>
          <w:rFonts w:ascii="仿宋_GB2312" w:eastAsia="仿宋_GB2312" w:hint="eastAsia"/>
          <w:sz w:val="32"/>
          <w:szCs w:val="32"/>
        </w:rPr>
        <w:t>查看质量问题通知单和质量问题整改结果回复单。</w:t>
      </w:r>
    </w:p>
    <w:p w:rsidR="00BA090F" w:rsidRDefault="00BA090F" w:rsidP="00113077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113077">
        <w:rPr>
          <w:rFonts w:ascii="仿宋_GB2312" w:eastAsia="仿宋_GB2312" w:hint="eastAsia"/>
          <w:sz w:val="32"/>
          <w:szCs w:val="32"/>
        </w:rPr>
        <w:t>无质量问题整改回复单</w:t>
      </w:r>
      <w:r>
        <w:rPr>
          <w:rFonts w:ascii="仿宋_GB2312" w:eastAsia="仿宋_GB2312" w:hint="eastAsia"/>
          <w:sz w:val="32"/>
          <w:szCs w:val="32"/>
        </w:rPr>
        <w:t>、</w:t>
      </w:r>
      <w:r w:rsidRPr="00113077">
        <w:rPr>
          <w:rFonts w:ascii="仿宋_GB2312" w:eastAsia="仿宋_GB2312" w:hint="eastAsia"/>
          <w:sz w:val="32"/>
          <w:szCs w:val="32"/>
        </w:rPr>
        <w:t>质量问题整改回复单未明确复查结果</w:t>
      </w:r>
      <w:r>
        <w:rPr>
          <w:rFonts w:ascii="仿宋_GB2312" w:eastAsia="仿宋_GB2312" w:hint="eastAsia"/>
          <w:sz w:val="32"/>
          <w:szCs w:val="32"/>
        </w:rPr>
        <w:t>和意见的</w:t>
      </w:r>
      <w:r w:rsidRPr="0011307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113077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113077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113077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113077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113077">
        <w:rPr>
          <w:rFonts w:ascii="仿宋_GB2312" w:eastAsia="仿宋_GB2312" w:hint="eastAsia"/>
          <w:sz w:val="32"/>
          <w:szCs w:val="32"/>
        </w:rPr>
        <w:t>《建设工程监理规范》第</w:t>
      </w:r>
      <w:r w:rsidRPr="00113077">
        <w:rPr>
          <w:rFonts w:ascii="仿宋_GB2312" w:eastAsia="仿宋_GB2312"/>
          <w:sz w:val="32"/>
          <w:szCs w:val="32"/>
        </w:rPr>
        <w:t xml:space="preserve">5.4.11  5.4.12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13077">
          <w:rPr>
            <w:rFonts w:ascii="仿宋_GB2312" w:eastAsia="仿宋_GB2312"/>
            <w:sz w:val="32"/>
            <w:szCs w:val="32"/>
          </w:rPr>
          <w:t>5.4.13</w:t>
        </w:r>
      </w:smartTag>
      <w:r w:rsidRPr="00113077">
        <w:rPr>
          <w:rFonts w:ascii="仿宋_GB2312" w:eastAsia="仿宋_GB2312" w:hint="eastAsia"/>
          <w:sz w:val="32"/>
          <w:szCs w:val="32"/>
        </w:rPr>
        <w:t>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35" w:name="_Toc372814773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32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113077">
        <w:rPr>
          <w:rFonts w:ascii="仿宋_GB2312" w:eastAsia="仿宋_GB2312" w:hint="eastAsia"/>
          <w:b/>
          <w:sz w:val="32"/>
          <w:szCs w:val="32"/>
        </w:rPr>
        <w:t>监理工程师是否按照工程监理规范的要求，采取旁站、巡视和平行检验等形式对建设工程实施监理</w:t>
      </w:r>
      <w:bookmarkEnd w:id="35"/>
    </w:p>
    <w:p w:rsidR="00BA090F" w:rsidRDefault="00BA090F" w:rsidP="00113077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113077">
        <w:rPr>
          <w:rFonts w:ascii="仿宋_GB2312" w:eastAsia="仿宋_GB2312" w:hint="eastAsia"/>
          <w:sz w:val="32"/>
          <w:szCs w:val="32"/>
        </w:rPr>
        <w:t>监理工程师是否按照工程监理规范的要求，采取旁站、巡视和平行检验等形式对建设工程实施监理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113077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113077">
        <w:rPr>
          <w:rFonts w:ascii="仿宋_GB2312" w:eastAsia="仿宋_GB2312" w:hint="eastAsia"/>
          <w:sz w:val="32"/>
          <w:szCs w:val="32"/>
        </w:rPr>
        <w:t>查看旁站、巡视、平行检验和监理记录。</w:t>
      </w:r>
    </w:p>
    <w:p w:rsidR="00BA090F" w:rsidRDefault="00BA090F" w:rsidP="00113077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113077">
        <w:rPr>
          <w:rFonts w:ascii="仿宋_GB2312" w:eastAsia="仿宋_GB2312" w:hint="eastAsia"/>
          <w:sz w:val="32"/>
          <w:szCs w:val="32"/>
        </w:rPr>
        <w:t>无旁站、巡视、平行检验监理记录，或者其内容不详</w:t>
      </w:r>
      <w:r>
        <w:rPr>
          <w:rFonts w:ascii="仿宋_GB2312" w:eastAsia="仿宋_GB2312" w:hint="eastAsia"/>
          <w:sz w:val="32"/>
          <w:szCs w:val="32"/>
        </w:rPr>
        <w:t>的</w:t>
      </w:r>
      <w:r w:rsidRPr="0011307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113077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113077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113077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113077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四、依据：《建设工程质量管理条例》第三十八条，</w:t>
      </w:r>
      <w:r w:rsidRPr="00113077">
        <w:rPr>
          <w:rFonts w:ascii="仿宋_GB2312" w:eastAsia="仿宋_GB2312" w:hint="eastAsia"/>
          <w:sz w:val="32"/>
          <w:szCs w:val="32"/>
        </w:rPr>
        <w:t>《房屋建筑工程施工旁站监理管理办法（试行）》；《建设工程监理规范》第</w:t>
      </w:r>
      <w:r w:rsidRPr="00113077">
        <w:rPr>
          <w:rFonts w:ascii="仿宋_GB2312" w:eastAsia="仿宋_GB2312"/>
          <w:sz w:val="32"/>
          <w:szCs w:val="32"/>
        </w:rPr>
        <w:t>5.4.6</w:t>
      </w:r>
      <w:r w:rsidRPr="00113077">
        <w:rPr>
          <w:rFonts w:ascii="仿宋_GB2312" w:eastAsia="仿宋_GB2312" w:hint="eastAsia"/>
          <w:sz w:val="32"/>
          <w:szCs w:val="32"/>
        </w:rPr>
        <w:t>条。</w:t>
      </w:r>
    </w:p>
    <w:p w:rsidR="00BA090F" w:rsidRDefault="00BA090F" w:rsidP="00C413B3">
      <w:pPr>
        <w:spacing w:beforeLines="50" w:line="600" w:lineRule="exact"/>
        <w:ind w:firstLineChars="200" w:firstLine="643"/>
        <w:outlineLvl w:val="2"/>
        <w:rPr>
          <w:rFonts w:ascii="仿宋_GB2312" w:eastAsia="仿宋_GB2312"/>
          <w:b/>
          <w:sz w:val="32"/>
          <w:szCs w:val="32"/>
        </w:rPr>
      </w:pPr>
      <w:bookmarkStart w:id="36" w:name="_Toc372814774"/>
      <w:r>
        <w:rPr>
          <w:rFonts w:ascii="仿宋_GB2312" w:eastAsia="仿宋_GB2312" w:hint="eastAsia"/>
          <w:b/>
          <w:sz w:val="32"/>
          <w:szCs w:val="32"/>
        </w:rPr>
        <w:t>（五）工程质量检测机构</w:t>
      </w:r>
      <w:bookmarkEnd w:id="36"/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37" w:name="_Toc372814775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33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646405">
        <w:rPr>
          <w:rFonts w:ascii="仿宋_GB2312" w:eastAsia="仿宋_GB2312" w:hint="eastAsia"/>
          <w:b/>
          <w:sz w:val="32"/>
          <w:szCs w:val="32"/>
        </w:rPr>
        <w:t>是否超出资质范围从事检测活动</w:t>
      </w:r>
      <w:bookmarkEnd w:id="37"/>
    </w:p>
    <w:p w:rsidR="00BA090F" w:rsidRDefault="00BA090F" w:rsidP="00113077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646405">
        <w:rPr>
          <w:rFonts w:ascii="仿宋_GB2312" w:eastAsia="仿宋_GB2312" w:hint="eastAsia"/>
          <w:sz w:val="32"/>
          <w:szCs w:val="32"/>
        </w:rPr>
        <w:t>工程质量检测机构是否在资质范围内承接任务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090F" w:rsidRDefault="00BA090F" w:rsidP="00113077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646405">
        <w:rPr>
          <w:rFonts w:ascii="仿宋_GB2312" w:eastAsia="仿宋_GB2312" w:hint="eastAsia"/>
          <w:sz w:val="32"/>
          <w:szCs w:val="32"/>
        </w:rPr>
        <w:t>查看工程质量检测机构营业执照和资质证书。</w:t>
      </w:r>
    </w:p>
    <w:p w:rsidR="00BA090F" w:rsidRDefault="00BA090F" w:rsidP="00113077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646405">
        <w:rPr>
          <w:rFonts w:ascii="仿宋_GB2312" w:eastAsia="仿宋_GB2312" w:hint="eastAsia"/>
          <w:sz w:val="32"/>
          <w:szCs w:val="32"/>
        </w:rPr>
        <w:t>无营业执照和资质证书</w:t>
      </w:r>
      <w:r>
        <w:rPr>
          <w:rFonts w:ascii="仿宋_GB2312" w:eastAsia="仿宋_GB2312" w:hint="eastAsia"/>
          <w:sz w:val="32"/>
          <w:szCs w:val="32"/>
        </w:rPr>
        <w:t>、</w:t>
      </w:r>
      <w:r w:rsidRPr="00646405">
        <w:rPr>
          <w:rFonts w:ascii="仿宋_GB2312" w:eastAsia="仿宋_GB2312" w:hint="eastAsia"/>
          <w:sz w:val="32"/>
          <w:szCs w:val="32"/>
        </w:rPr>
        <w:t>营业执照和资质证书未年检</w:t>
      </w:r>
      <w:r>
        <w:rPr>
          <w:rFonts w:ascii="仿宋_GB2312" w:eastAsia="仿宋_GB2312" w:hint="eastAsia"/>
          <w:sz w:val="32"/>
          <w:szCs w:val="32"/>
        </w:rPr>
        <w:t>、</w:t>
      </w:r>
      <w:r w:rsidRPr="00646405">
        <w:rPr>
          <w:rFonts w:ascii="仿宋_GB2312" w:eastAsia="仿宋_GB2312" w:hint="eastAsia"/>
          <w:sz w:val="32"/>
          <w:szCs w:val="32"/>
        </w:rPr>
        <w:t>超出资质范围检测</w:t>
      </w:r>
      <w:r>
        <w:rPr>
          <w:rFonts w:ascii="仿宋_GB2312" w:eastAsia="仿宋_GB2312" w:hint="eastAsia"/>
          <w:sz w:val="32"/>
          <w:szCs w:val="32"/>
        </w:rPr>
        <w:t>的</w:t>
      </w:r>
      <w:r w:rsidRPr="0064640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646405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646405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646405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113077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793F2F">
        <w:rPr>
          <w:rFonts w:ascii="仿宋_GB2312" w:eastAsia="仿宋_GB2312" w:hint="eastAsia"/>
          <w:sz w:val="32"/>
          <w:szCs w:val="32"/>
        </w:rPr>
        <w:t>《建设工程质量检测管理办法》第四条。</w:t>
      </w:r>
    </w:p>
    <w:p w:rsidR="00BA090F" w:rsidRPr="00385C75" w:rsidRDefault="00BA090F" w:rsidP="00C413B3">
      <w:pPr>
        <w:spacing w:beforeLines="50" w:line="600" w:lineRule="exact"/>
        <w:ind w:firstLineChars="200" w:firstLine="643"/>
        <w:outlineLvl w:val="3"/>
        <w:rPr>
          <w:rFonts w:ascii="仿宋_GB2312" w:eastAsia="仿宋_GB2312"/>
          <w:b/>
          <w:sz w:val="32"/>
          <w:szCs w:val="32"/>
        </w:rPr>
      </w:pPr>
      <w:bookmarkStart w:id="38" w:name="_Toc372814776"/>
      <w:r w:rsidRPr="00385C75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34</w:t>
      </w:r>
      <w:r w:rsidRPr="00385C75">
        <w:rPr>
          <w:rFonts w:ascii="仿宋_GB2312" w:eastAsia="仿宋_GB2312" w:hint="eastAsia"/>
          <w:b/>
          <w:sz w:val="32"/>
          <w:szCs w:val="32"/>
        </w:rPr>
        <w:t>项</w:t>
      </w:r>
      <w:r w:rsidRPr="00385C75">
        <w:rPr>
          <w:rFonts w:ascii="仿宋_GB2312" w:eastAsia="仿宋_GB2312"/>
          <w:b/>
          <w:sz w:val="32"/>
          <w:szCs w:val="32"/>
        </w:rPr>
        <w:t xml:space="preserve">  </w:t>
      </w:r>
      <w:r w:rsidRPr="00793F2F">
        <w:rPr>
          <w:rFonts w:ascii="仿宋_GB2312" w:eastAsia="仿宋_GB2312" w:hint="eastAsia"/>
          <w:b/>
          <w:sz w:val="32"/>
          <w:szCs w:val="32"/>
        </w:rPr>
        <w:t>检测报告内容及结论</w:t>
      </w:r>
      <w:bookmarkEnd w:id="38"/>
    </w:p>
    <w:p w:rsidR="00BA090F" w:rsidRDefault="00BA090F" w:rsidP="00793F2F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一、检查内容：</w:t>
      </w:r>
      <w:r w:rsidRPr="00793F2F">
        <w:rPr>
          <w:rFonts w:ascii="仿宋_GB2312" w:eastAsia="仿宋_GB2312" w:hint="eastAsia"/>
          <w:sz w:val="32"/>
          <w:szCs w:val="32"/>
        </w:rPr>
        <w:t>检测报告是否完整规范，结论是否明确</w:t>
      </w:r>
    </w:p>
    <w:p w:rsidR="00BA090F" w:rsidRDefault="00BA090F" w:rsidP="00793F2F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二、检查方法：</w:t>
      </w:r>
      <w:r w:rsidRPr="00793F2F">
        <w:rPr>
          <w:rFonts w:ascii="仿宋_GB2312" w:eastAsia="仿宋_GB2312" w:hint="eastAsia"/>
          <w:sz w:val="32"/>
          <w:szCs w:val="32"/>
        </w:rPr>
        <w:t>查看检测报告。</w:t>
      </w:r>
    </w:p>
    <w:p w:rsidR="00BA090F" w:rsidRDefault="00BA090F" w:rsidP="00793F2F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三、评价判定原则：</w:t>
      </w:r>
      <w:r w:rsidRPr="00793F2F">
        <w:rPr>
          <w:rFonts w:ascii="仿宋_GB2312" w:eastAsia="仿宋_GB2312" w:hint="eastAsia"/>
          <w:sz w:val="32"/>
          <w:szCs w:val="32"/>
        </w:rPr>
        <w:t>检测报告检测项目不全</w:t>
      </w:r>
      <w:r>
        <w:rPr>
          <w:rFonts w:ascii="仿宋_GB2312" w:eastAsia="仿宋_GB2312" w:hint="eastAsia"/>
          <w:sz w:val="32"/>
          <w:szCs w:val="32"/>
        </w:rPr>
        <w:t>、</w:t>
      </w:r>
      <w:r w:rsidRPr="00793F2F">
        <w:rPr>
          <w:rFonts w:ascii="仿宋_GB2312" w:eastAsia="仿宋_GB2312" w:hint="eastAsia"/>
          <w:sz w:val="32"/>
          <w:szCs w:val="32"/>
        </w:rPr>
        <w:t>关键信息不完整</w:t>
      </w:r>
      <w:r>
        <w:rPr>
          <w:rFonts w:ascii="仿宋_GB2312" w:eastAsia="仿宋_GB2312" w:hint="eastAsia"/>
          <w:sz w:val="32"/>
          <w:szCs w:val="32"/>
        </w:rPr>
        <w:t>、</w:t>
      </w:r>
      <w:r w:rsidRPr="00793F2F">
        <w:rPr>
          <w:rFonts w:ascii="仿宋_GB2312" w:eastAsia="仿宋_GB2312" w:hint="eastAsia"/>
          <w:sz w:val="32"/>
          <w:szCs w:val="32"/>
        </w:rPr>
        <w:t>检测结论错误或不明确</w:t>
      </w:r>
      <w:r>
        <w:rPr>
          <w:rFonts w:ascii="仿宋_GB2312" w:eastAsia="仿宋_GB2312" w:hint="eastAsia"/>
          <w:sz w:val="32"/>
          <w:szCs w:val="32"/>
        </w:rPr>
        <w:t>的</w:t>
      </w:r>
      <w:r w:rsidRPr="00793F2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判定</w:t>
      </w:r>
      <w:r w:rsidRPr="00793F2F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</w:t>
      </w:r>
      <w:r w:rsidRPr="00793F2F">
        <w:rPr>
          <w:rFonts w:ascii="仿宋_GB2312" w:eastAsia="仿宋_GB2312" w:hint="eastAsia"/>
          <w:sz w:val="32"/>
          <w:szCs w:val="32"/>
        </w:rPr>
        <w:t>不符合</w:t>
      </w:r>
      <w:r>
        <w:rPr>
          <w:rFonts w:ascii="仿宋_GB2312" w:eastAsia="仿宋_GB2312" w:hint="eastAsia"/>
          <w:sz w:val="32"/>
          <w:szCs w:val="32"/>
        </w:rPr>
        <w:t>”</w:t>
      </w:r>
      <w:r w:rsidRPr="00793F2F">
        <w:rPr>
          <w:rFonts w:ascii="仿宋_GB2312" w:eastAsia="仿宋_GB2312" w:hint="eastAsia"/>
          <w:sz w:val="32"/>
          <w:szCs w:val="32"/>
        </w:rPr>
        <w:t>。</w:t>
      </w:r>
    </w:p>
    <w:p w:rsidR="00BA090F" w:rsidRPr="00390889" w:rsidRDefault="00BA090F" w:rsidP="00793F2F">
      <w:pPr>
        <w:widowControl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四、依据：</w:t>
      </w:r>
      <w:r w:rsidRPr="00793F2F">
        <w:rPr>
          <w:rFonts w:ascii="仿宋_GB2312" w:eastAsia="仿宋_GB2312" w:hint="eastAsia"/>
          <w:sz w:val="32"/>
          <w:szCs w:val="32"/>
        </w:rPr>
        <w:t>《建设工程质量检测管理办法》第十四条。</w:t>
      </w:r>
    </w:p>
    <w:p w:rsidR="00BA090F" w:rsidRPr="00793F2F" w:rsidRDefault="00BA090F" w:rsidP="001657F3">
      <w:pPr>
        <w:widowControl/>
        <w:ind w:firstLine="645"/>
        <w:rPr>
          <w:rFonts w:ascii="仿宋_GB2312" w:eastAsia="仿宋_GB2312"/>
          <w:sz w:val="32"/>
          <w:szCs w:val="32"/>
        </w:rPr>
      </w:pPr>
    </w:p>
    <w:p w:rsidR="00BA090F" w:rsidRPr="001657F3" w:rsidRDefault="00BA090F" w:rsidP="001657F3">
      <w:pPr>
        <w:widowControl/>
        <w:ind w:firstLine="645"/>
        <w:rPr>
          <w:rFonts w:ascii="仿宋_GB2312" w:eastAsia="仿宋_GB2312"/>
          <w:sz w:val="32"/>
          <w:szCs w:val="32"/>
        </w:rPr>
      </w:pPr>
    </w:p>
    <w:p w:rsidR="00BA090F" w:rsidRPr="001657F3" w:rsidRDefault="00BA090F" w:rsidP="00A727B3">
      <w:pPr>
        <w:widowControl/>
        <w:ind w:firstLine="645"/>
        <w:rPr>
          <w:rFonts w:ascii="仿宋_GB2312" w:eastAsia="仿宋_GB2312"/>
          <w:sz w:val="32"/>
          <w:szCs w:val="32"/>
        </w:rPr>
      </w:pPr>
    </w:p>
    <w:p w:rsidR="00BA090F" w:rsidRPr="00A727B3" w:rsidRDefault="00BA090F" w:rsidP="00030DB0">
      <w:pPr>
        <w:widowControl/>
        <w:ind w:firstLine="645"/>
        <w:rPr>
          <w:rFonts w:ascii="仿宋_GB2312" w:eastAsia="仿宋_GB2312"/>
          <w:sz w:val="32"/>
          <w:szCs w:val="32"/>
        </w:rPr>
      </w:pPr>
    </w:p>
    <w:p w:rsidR="00BA090F" w:rsidRPr="00030DB0" w:rsidRDefault="00BA090F" w:rsidP="00030DB0">
      <w:pPr>
        <w:widowControl/>
        <w:ind w:firstLine="645"/>
        <w:rPr>
          <w:rFonts w:ascii="仿宋_GB2312" w:eastAsia="仿宋_GB2312"/>
          <w:sz w:val="32"/>
          <w:szCs w:val="32"/>
        </w:rPr>
      </w:pPr>
    </w:p>
    <w:p w:rsidR="00BA090F" w:rsidRPr="00030DB0" w:rsidRDefault="00BA090F" w:rsidP="00E321B9">
      <w:pPr>
        <w:widowControl/>
        <w:ind w:firstLine="645"/>
        <w:rPr>
          <w:rFonts w:ascii="仿宋_GB2312" w:eastAsia="仿宋_GB2312"/>
          <w:sz w:val="32"/>
          <w:szCs w:val="32"/>
        </w:rPr>
      </w:pPr>
    </w:p>
    <w:p w:rsidR="00BA090F" w:rsidRPr="00E321B9" w:rsidRDefault="00BA090F" w:rsidP="00E321B9">
      <w:pPr>
        <w:widowControl/>
        <w:ind w:firstLine="645"/>
        <w:rPr>
          <w:rFonts w:ascii="仿宋_GB2312" w:eastAsia="仿宋_GB2312"/>
          <w:sz w:val="32"/>
          <w:szCs w:val="32"/>
        </w:rPr>
      </w:pPr>
    </w:p>
    <w:p w:rsidR="00BA090F" w:rsidRPr="006D3533" w:rsidRDefault="00BA090F" w:rsidP="006D3503">
      <w:pPr>
        <w:widowControl/>
        <w:outlineLvl w:val="0"/>
        <w:rPr>
          <w:rFonts w:ascii="仿宋_GB2312" w:eastAsia="仿宋_GB2312"/>
          <w:sz w:val="32"/>
          <w:szCs w:val="32"/>
        </w:rPr>
      </w:pPr>
    </w:p>
    <w:sectPr w:rsidR="00BA090F" w:rsidRPr="006D3533" w:rsidSect="006D3503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0F" w:rsidRDefault="00BA090F" w:rsidP="00DF2A9C">
      <w:r>
        <w:separator/>
      </w:r>
    </w:p>
  </w:endnote>
  <w:endnote w:type="continuationSeparator" w:id="0">
    <w:p w:rsidR="00BA090F" w:rsidRDefault="00BA090F" w:rsidP="00DF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黑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0F" w:rsidRDefault="00BA090F">
    <w:pPr>
      <w:pStyle w:val="Footer"/>
      <w:jc w:val="center"/>
    </w:pPr>
  </w:p>
  <w:p w:rsidR="00BA090F" w:rsidRDefault="00BA09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0F" w:rsidRDefault="00BA090F">
    <w:pPr>
      <w:pStyle w:val="Footer"/>
      <w:jc w:val="center"/>
    </w:pPr>
    <w:fldSimple w:instr=" PAGE   \* MERGEFORMAT ">
      <w:r w:rsidRPr="00C413B3">
        <w:rPr>
          <w:noProof/>
          <w:lang w:val="zh-CN"/>
        </w:rPr>
        <w:t>14</w:t>
      </w:r>
    </w:fldSimple>
  </w:p>
  <w:p w:rsidR="00BA090F" w:rsidRDefault="00BA0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0F" w:rsidRDefault="00BA090F" w:rsidP="00DF2A9C">
      <w:r>
        <w:separator/>
      </w:r>
    </w:p>
  </w:footnote>
  <w:footnote w:type="continuationSeparator" w:id="0">
    <w:p w:rsidR="00BA090F" w:rsidRDefault="00BA090F" w:rsidP="00DF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0F" w:rsidRDefault="00BA090F" w:rsidP="007F5CD3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B6047"/>
    <w:multiLevelType w:val="hybridMultilevel"/>
    <w:tmpl w:val="0D8C06F4"/>
    <w:lvl w:ilvl="0" w:tplc="6DF23F68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5C1"/>
    <w:rsid w:val="00030DB0"/>
    <w:rsid w:val="00061BD6"/>
    <w:rsid w:val="000A13AE"/>
    <w:rsid w:val="000C7766"/>
    <w:rsid w:val="00113077"/>
    <w:rsid w:val="0012618E"/>
    <w:rsid w:val="00151A85"/>
    <w:rsid w:val="00154FD5"/>
    <w:rsid w:val="001657F3"/>
    <w:rsid w:val="00177E75"/>
    <w:rsid w:val="001A179A"/>
    <w:rsid w:val="001B6482"/>
    <w:rsid w:val="001D3AE6"/>
    <w:rsid w:val="001E48C0"/>
    <w:rsid w:val="001F04CF"/>
    <w:rsid w:val="001F3299"/>
    <w:rsid w:val="00204EA0"/>
    <w:rsid w:val="00214468"/>
    <w:rsid w:val="00225CFA"/>
    <w:rsid w:val="00235CB7"/>
    <w:rsid w:val="002439A7"/>
    <w:rsid w:val="002466F7"/>
    <w:rsid w:val="00264A66"/>
    <w:rsid w:val="00271B7F"/>
    <w:rsid w:val="0027436D"/>
    <w:rsid w:val="002933F5"/>
    <w:rsid w:val="002E7119"/>
    <w:rsid w:val="002F116A"/>
    <w:rsid w:val="003008E4"/>
    <w:rsid w:val="0030337E"/>
    <w:rsid w:val="0032536A"/>
    <w:rsid w:val="00333937"/>
    <w:rsid w:val="0033521E"/>
    <w:rsid w:val="0033755C"/>
    <w:rsid w:val="003427B3"/>
    <w:rsid w:val="003440E5"/>
    <w:rsid w:val="00360734"/>
    <w:rsid w:val="003669B9"/>
    <w:rsid w:val="00367C16"/>
    <w:rsid w:val="0037330C"/>
    <w:rsid w:val="00380066"/>
    <w:rsid w:val="00381B05"/>
    <w:rsid w:val="00385C75"/>
    <w:rsid w:val="00390889"/>
    <w:rsid w:val="003A26CB"/>
    <w:rsid w:val="003B6025"/>
    <w:rsid w:val="003C29F0"/>
    <w:rsid w:val="003E4616"/>
    <w:rsid w:val="003E70DA"/>
    <w:rsid w:val="003F1355"/>
    <w:rsid w:val="003F6DA0"/>
    <w:rsid w:val="004171BA"/>
    <w:rsid w:val="00425D8C"/>
    <w:rsid w:val="00453475"/>
    <w:rsid w:val="004626B2"/>
    <w:rsid w:val="004631C5"/>
    <w:rsid w:val="004668DF"/>
    <w:rsid w:val="004770BB"/>
    <w:rsid w:val="0047761D"/>
    <w:rsid w:val="00477EB2"/>
    <w:rsid w:val="004859F4"/>
    <w:rsid w:val="00485A99"/>
    <w:rsid w:val="004A75F1"/>
    <w:rsid w:val="004B57A1"/>
    <w:rsid w:val="004C7479"/>
    <w:rsid w:val="004D4403"/>
    <w:rsid w:val="004E0236"/>
    <w:rsid w:val="004E7F5B"/>
    <w:rsid w:val="00547169"/>
    <w:rsid w:val="005517C1"/>
    <w:rsid w:val="005619EC"/>
    <w:rsid w:val="00566CB8"/>
    <w:rsid w:val="00566D8F"/>
    <w:rsid w:val="00572601"/>
    <w:rsid w:val="005A2ABA"/>
    <w:rsid w:val="005B4505"/>
    <w:rsid w:val="005C0F0C"/>
    <w:rsid w:val="005D469B"/>
    <w:rsid w:val="005E7E31"/>
    <w:rsid w:val="006038D8"/>
    <w:rsid w:val="006072A3"/>
    <w:rsid w:val="00646405"/>
    <w:rsid w:val="006468D9"/>
    <w:rsid w:val="00673228"/>
    <w:rsid w:val="00680BF1"/>
    <w:rsid w:val="006D098A"/>
    <w:rsid w:val="006D3503"/>
    <w:rsid w:val="006D3533"/>
    <w:rsid w:val="006E6182"/>
    <w:rsid w:val="00764A48"/>
    <w:rsid w:val="00785252"/>
    <w:rsid w:val="007921AC"/>
    <w:rsid w:val="00793F2F"/>
    <w:rsid w:val="00794780"/>
    <w:rsid w:val="007C0614"/>
    <w:rsid w:val="007E53EA"/>
    <w:rsid w:val="007F5CD3"/>
    <w:rsid w:val="008121B2"/>
    <w:rsid w:val="008320A7"/>
    <w:rsid w:val="00843F40"/>
    <w:rsid w:val="00863446"/>
    <w:rsid w:val="00886863"/>
    <w:rsid w:val="0089508D"/>
    <w:rsid w:val="008A5F29"/>
    <w:rsid w:val="008C3B94"/>
    <w:rsid w:val="00957BB4"/>
    <w:rsid w:val="00983E86"/>
    <w:rsid w:val="009C0619"/>
    <w:rsid w:val="009D3393"/>
    <w:rsid w:val="009D35C1"/>
    <w:rsid w:val="009E38DB"/>
    <w:rsid w:val="009E48EC"/>
    <w:rsid w:val="00A16D26"/>
    <w:rsid w:val="00A174B1"/>
    <w:rsid w:val="00A32F35"/>
    <w:rsid w:val="00A47567"/>
    <w:rsid w:val="00A5458A"/>
    <w:rsid w:val="00A55C6A"/>
    <w:rsid w:val="00A60663"/>
    <w:rsid w:val="00A710E2"/>
    <w:rsid w:val="00A727B3"/>
    <w:rsid w:val="00A754A7"/>
    <w:rsid w:val="00A90E7D"/>
    <w:rsid w:val="00AB2CC9"/>
    <w:rsid w:val="00AB3679"/>
    <w:rsid w:val="00AE33A6"/>
    <w:rsid w:val="00AE415A"/>
    <w:rsid w:val="00AF6F79"/>
    <w:rsid w:val="00B128C8"/>
    <w:rsid w:val="00B20AC0"/>
    <w:rsid w:val="00B374F1"/>
    <w:rsid w:val="00B46C45"/>
    <w:rsid w:val="00B57651"/>
    <w:rsid w:val="00B621F0"/>
    <w:rsid w:val="00B7418F"/>
    <w:rsid w:val="00BA090F"/>
    <w:rsid w:val="00BB1F7D"/>
    <w:rsid w:val="00BB3EAB"/>
    <w:rsid w:val="00BD0F3E"/>
    <w:rsid w:val="00BD72EC"/>
    <w:rsid w:val="00BE4557"/>
    <w:rsid w:val="00C071DF"/>
    <w:rsid w:val="00C12E11"/>
    <w:rsid w:val="00C21955"/>
    <w:rsid w:val="00C256E8"/>
    <w:rsid w:val="00C342F9"/>
    <w:rsid w:val="00C413B3"/>
    <w:rsid w:val="00C526D6"/>
    <w:rsid w:val="00CB1B8F"/>
    <w:rsid w:val="00CC23BA"/>
    <w:rsid w:val="00CD0A87"/>
    <w:rsid w:val="00CD6403"/>
    <w:rsid w:val="00CE060B"/>
    <w:rsid w:val="00D03BE4"/>
    <w:rsid w:val="00D05A1C"/>
    <w:rsid w:val="00D05C94"/>
    <w:rsid w:val="00D12E60"/>
    <w:rsid w:val="00D52DE9"/>
    <w:rsid w:val="00D53F6D"/>
    <w:rsid w:val="00D60DB1"/>
    <w:rsid w:val="00D934BF"/>
    <w:rsid w:val="00DA7724"/>
    <w:rsid w:val="00DB5B49"/>
    <w:rsid w:val="00DB6CCE"/>
    <w:rsid w:val="00DC3836"/>
    <w:rsid w:val="00DE3D76"/>
    <w:rsid w:val="00DF0728"/>
    <w:rsid w:val="00DF2A9C"/>
    <w:rsid w:val="00DF4E62"/>
    <w:rsid w:val="00E10882"/>
    <w:rsid w:val="00E1133D"/>
    <w:rsid w:val="00E163E8"/>
    <w:rsid w:val="00E321B9"/>
    <w:rsid w:val="00E331DB"/>
    <w:rsid w:val="00E40083"/>
    <w:rsid w:val="00E403F8"/>
    <w:rsid w:val="00E44DBE"/>
    <w:rsid w:val="00E514B1"/>
    <w:rsid w:val="00E64C09"/>
    <w:rsid w:val="00E6754D"/>
    <w:rsid w:val="00E74385"/>
    <w:rsid w:val="00EA067F"/>
    <w:rsid w:val="00EA7005"/>
    <w:rsid w:val="00EB3E97"/>
    <w:rsid w:val="00EB7C99"/>
    <w:rsid w:val="00EC1D12"/>
    <w:rsid w:val="00EC1F9A"/>
    <w:rsid w:val="00EC7745"/>
    <w:rsid w:val="00ED15C3"/>
    <w:rsid w:val="00ED784F"/>
    <w:rsid w:val="00EE5CD8"/>
    <w:rsid w:val="00F37704"/>
    <w:rsid w:val="00F4131E"/>
    <w:rsid w:val="00F434BA"/>
    <w:rsid w:val="00F63F6F"/>
    <w:rsid w:val="00F70BAB"/>
    <w:rsid w:val="00F83CEC"/>
    <w:rsid w:val="00F95427"/>
    <w:rsid w:val="00FF08CE"/>
    <w:rsid w:val="00FF407D"/>
    <w:rsid w:val="00FF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C1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9D35C1"/>
    <w:pPr>
      <w:widowControl/>
      <w:spacing w:after="160" w:line="240" w:lineRule="exact"/>
      <w:jc w:val="left"/>
    </w:pPr>
  </w:style>
  <w:style w:type="paragraph" w:styleId="Header">
    <w:name w:val="header"/>
    <w:basedOn w:val="Normal"/>
    <w:link w:val="HeaderChar"/>
    <w:uiPriority w:val="99"/>
    <w:rsid w:val="00DF2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A9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F2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2A9C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35CB7"/>
    <w:pPr>
      <w:ind w:firstLineChars="200" w:firstLine="420"/>
    </w:pPr>
  </w:style>
  <w:style w:type="paragraph" w:customStyle="1" w:styleId="p0">
    <w:name w:val="p0"/>
    <w:basedOn w:val="Normal"/>
    <w:uiPriority w:val="99"/>
    <w:rsid w:val="00CE060B"/>
    <w:pPr>
      <w:widowControl/>
    </w:pPr>
    <w:rPr>
      <w:rFonts w:ascii="Calibri" w:hAnsi="Calibri" w:cs="宋体"/>
      <w:kern w:val="0"/>
      <w:szCs w:val="21"/>
    </w:rPr>
  </w:style>
  <w:style w:type="paragraph" w:styleId="TOC1">
    <w:name w:val="toc 1"/>
    <w:basedOn w:val="Normal"/>
    <w:next w:val="Normal"/>
    <w:autoRedefine/>
    <w:uiPriority w:val="99"/>
    <w:rsid w:val="00C526D6"/>
  </w:style>
  <w:style w:type="paragraph" w:styleId="TOC2">
    <w:name w:val="toc 2"/>
    <w:basedOn w:val="Normal"/>
    <w:next w:val="Normal"/>
    <w:autoRedefine/>
    <w:uiPriority w:val="99"/>
    <w:rsid w:val="00C526D6"/>
    <w:pPr>
      <w:ind w:leftChars="200" w:left="420"/>
    </w:pPr>
  </w:style>
  <w:style w:type="paragraph" w:styleId="TOC3">
    <w:name w:val="toc 3"/>
    <w:basedOn w:val="Normal"/>
    <w:next w:val="Normal"/>
    <w:autoRedefine/>
    <w:uiPriority w:val="99"/>
    <w:rsid w:val="00C526D6"/>
    <w:pPr>
      <w:ind w:leftChars="400" w:left="840"/>
    </w:pPr>
  </w:style>
  <w:style w:type="paragraph" w:styleId="TOC4">
    <w:name w:val="toc 4"/>
    <w:basedOn w:val="Normal"/>
    <w:next w:val="Normal"/>
    <w:autoRedefine/>
    <w:uiPriority w:val="99"/>
    <w:rsid w:val="00C526D6"/>
    <w:pPr>
      <w:ind w:leftChars="600" w:left="1260"/>
    </w:pPr>
  </w:style>
  <w:style w:type="paragraph" w:styleId="BalloonText">
    <w:name w:val="Balloon Text"/>
    <w:basedOn w:val="Normal"/>
    <w:link w:val="BalloonTextChar"/>
    <w:uiPriority w:val="99"/>
    <w:semiHidden/>
    <w:rsid w:val="00793F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F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18</Pages>
  <Words>1271</Words>
  <Characters>7248</Characters>
  <Application>Microsoft Office Outlook</Application>
  <DocSecurity>0</DocSecurity>
  <Lines>0</Lines>
  <Paragraphs>0</Paragraphs>
  <ScaleCrop>false</ScaleCrop>
  <Company>xh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admin</cp:lastModifiedBy>
  <cp:revision>6</cp:revision>
  <cp:lastPrinted>2013-10-28T03:45:00Z</cp:lastPrinted>
  <dcterms:created xsi:type="dcterms:W3CDTF">2013-11-25T08:14:00Z</dcterms:created>
  <dcterms:modified xsi:type="dcterms:W3CDTF">2015-12-07T08:34:00Z</dcterms:modified>
</cp:coreProperties>
</file>